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FF" w:rsidRPr="00710DFF" w:rsidRDefault="00710DFF" w:rsidP="001812AE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710DFF">
        <w:rPr>
          <w:sz w:val="28"/>
          <w:szCs w:val="28"/>
        </w:rPr>
        <w:t xml:space="preserve">На территории </w:t>
      </w:r>
      <w:proofErr w:type="spellStart"/>
      <w:r w:rsidRPr="00710DFF">
        <w:rPr>
          <w:sz w:val="28"/>
          <w:szCs w:val="28"/>
        </w:rPr>
        <w:t>Добрянского</w:t>
      </w:r>
      <w:proofErr w:type="spellEnd"/>
      <w:r w:rsidRPr="00710DFF">
        <w:rPr>
          <w:sz w:val="28"/>
          <w:szCs w:val="28"/>
        </w:rPr>
        <w:t xml:space="preserve"> муниципального округа в период с 24 марта по 04 апреля 2025 года про</w:t>
      </w:r>
      <w:r w:rsidR="001812AE">
        <w:rPr>
          <w:sz w:val="28"/>
          <w:szCs w:val="28"/>
        </w:rPr>
        <w:t>ведена</w:t>
      </w:r>
      <w:bookmarkStart w:id="0" w:name="_GoBack"/>
      <w:bookmarkEnd w:id="0"/>
      <w:r w:rsidRPr="00710DFF">
        <w:rPr>
          <w:sz w:val="28"/>
          <w:szCs w:val="28"/>
        </w:rPr>
        <w:t xml:space="preserve"> общероссийская акция «Сообщи, где торгуют смертью».</w:t>
      </w:r>
    </w:p>
    <w:p w:rsidR="00710DFF" w:rsidRPr="00710DFF" w:rsidRDefault="00710DFF" w:rsidP="001812AE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710DFF">
        <w:rPr>
          <w:sz w:val="28"/>
          <w:szCs w:val="28"/>
        </w:rPr>
        <w:t>Мероприятие проводи</w:t>
      </w:r>
      <w:r w:rsidR="001812AE">
        <w:rPr>
          <w:sz w:val="28"/>
          <w:szCs w:val="28"/>
        </w:rPr>
        <w:t>лось</w:t>
      </w:r>
      <w:r w:rsidRPr="00710DFF">
        <w:rPr>
          <w:sz w:val="28"/>
          <w:szCs w:val="28"/>
        </w:rPr>
        <w:t xml:space="preserve"> с целью привлечения общественности к участию в противодействии незаконному обороту наркотических средств, профилактике наркомании, консультации по вопросам лечения и реабилитации лиц, потребляющих наркотические средства.</w:t>
      </w:r>
    </w:p>
    <w:p w:rsidR="001812AE" w:rsidRPr="00EC7FC9" w:rsidRDefault="001812AE" w:rsidP="001812AE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проведении Акции размещена на официальном сайте </w:t>
      </w:r>
      <w:proofErr w:type="spellStart"/>
      <w:r>
        <w:rPr>
          <w:rFonts w:cs="Times New Roman"/>
          <w:szCs w:val="28"/>
        </w:rPr>
        <w:t>Добрянского</w:t>
      </w:r>
      <w:proofErr w:type="spellEnd"/>
      <w:r>
        <w:rPr>
          <w:rFonts w:cs="Times New Roman"/>
          <w:szCs w:val="28"/>
        </w:rPr>
        <w:t xml:space="preserve"> муниципального округа</w:t>
      </w:r>
      <w:r w:rsidRPr="003F3E1C">
        <w:t xml:space="preserve"> </w:t>
      </w:r>
      <w:r>
        <w:t>(</w:t>
      </w:r>
      <w:hyperlink r:id="rId4" w:history="1">
        <w:r w:rsidRPr="00F8723B">
          <w:rPr>
            <w:rStyle w:val="a4"/>
            <w:szCs w:val="28"/>
          </w:rPr>
          <w:t>https://dobrraion.ru/news/40428/</w:t>
        </w:r>
      </w:hyperlink>
      <w:r>
        <w:rPr>
          <w:rFonts w:cs="Times New Roman"/>
          <w:szCs w:val="28"/>
        </w:rPr>
        <w:t xml:space="preserve">, </w:t>
      </w:r>
      <w:hyperlink r:id="rId5" w:history="1">
        <w:r w:rsidRPr="002169D5">
          <w:rPr>
            <w:rStyle w:val="a4"/>
            <w:szCs w:val="28"/>
          </w:rPr>
          <w:t>https://vk.com/wall-174554107_87921</w:t>
        </w:r>
      </w:hyperlink>
      <w:r>
        <w:rPr>
          <w:rFonts w:cs="Times New Roman"/>
          <w:szCs w:val="28"/>
        </w:rPr>
        <w:t xml:space="preserve">, </w:t>
      </w:r>
      <w:hyperlink r:id="rId6" w:history="1">
        <w:r w:rsidRPr="00373BF0">
          <w:rPr>
            <w:rStyle w:val="a4"/>
            <w:szCs w:val="28"/>
          </w:rPr>
          <w:t>https://vk.com/wall-174554107_88022</w:t>
        </w:r>
      </w:hyperlink>
      <w:r>
        <w:rPr>
          <w:rFonts w:cs="Times New Roman"/>
          <w:szCs w:val="28"/>
        </w:rPr>
        <w:t xml:space="preserve"> социальных сетях образовательных организаций (</w:t>
      </w:r>
      <w:hyperlink r:id="rId7" w:history="1">
        <w:r w:rsidRPr="00B458F2">
          <w:rPr>
            <w:rStyle w:val="a4"/>
            <w:szCs w:val="28"/>
          </w:rPr>
          <w:t>https://vk.com/wall-201063168_4653</w:t>
        </w:r>
      </w:hyperlink>
      <w:r>
        <w:rPr>
          <w:rStyle w:val="a4"/>
          <w:szCs w:val="28"/>
        </w:rPr>
        <w:t xml:space="preserve">, </w:t>
      </w:r>
      <w:hyperlink r:id="rId8" w:history="1">
        <w:r w:rsidRPr="00522490">
          <w:rPr>
            <w:rStyle w:val="a4"/>
          </w:rPr>
          <w:t>https://vk.com/wall-105367315_6206</w:t>
        </w:r>
      </w:hyperlink>
      <w:r w:rsidRPr="00EC7FC9">
        <w:rPr>
          <w:rStyle w:val="a4"/>
          <w:szCs w:val="28"/>
        </w:rPr>
        <w:t>,</w:t>
      </w:r>
      <w:r w:rsidRPr="00EC7FC9">
        <w:t xml:space="preserve"> </w:t>
      </w:r>
      <w:hyperlink r:id="rId9" w:history="1">
        <w:r w:rsidRPr="00742039">
          <w:rPr>
            <w:rStyle w:val="a4"/>
          </w:rPr>
          <w:t>https://vk.com/wall-201063168_4651</w:t>
        </w:r>
      </w:hyperlink>
      <w:r>
        <w:rPr>
          <w:rFonts w:cs="Times New Roman"/>
          <w:szCs w:val="28"/>
        </w:rPr>
        <w:t xml:space="preserve">), </w:t>
      </w:r>
      <w:r>
        <w:t>в группе народной дружины (</w:t>
      </w:r>
      <w:hyperlink r:id="rId10" w:history="1">
        <w:r w:rsidRPr="00B458F2">
          <w:rPr>
            <w:rStyle w:val="a4"/>
          </w:rPr>
          <w:t>https://vk.com/wall-149518038_3519</w:t>
        </w:r>
      </w:hyperlink>
      <w:r>
        <w:t>), муниципальной газеты «Камские зори» (</w:t>
      </w:r>
      <w:hyperlink r:id="rId11" w:history="1">
        <w:r w:rsidRPr="002169D5">
          <w:rPr>
            <w:rStyle w:val="a4"/>
            <w:szCs w:val="28"/>
          </w:rPr>
          <w:t>https://vk.com/wall-174554107_87921</w:t>
        </w:r>
      </w:hyperlink>
      <w:r w:rsidRPr="002169D5">
        <w:rPr>
          <w:rStyle w:val="a4"/>
          <w:szCs w:val="28"/>
        </w:rPr>
        <w:t>)</w:t>
      </w:r>
      <w:r>
        <w:rPr>
          <w:rStyle w:val="a4"/>
        </w:rPr>
        <w:t>,</w:t>
      </w:r>
      <w:r>
        <w:rPr>
          <w:rFonts w:cs="Times New Roman"/>
          <w:szCs w:val="28"/>
        </w:rPr>
        <w:t xml:space="preserve"> в </w:t>
      </w:r>
      <w:proofErr w:type="spellStart"/>
      <w:r>
        <w:rPr>
          <w:rFonts w:cs="Times New Roman"/>
          <w:szCs w:val="28"/>
        </w:rPr>
        <w:t>т.ч</w:t>
      </w:r>
      <w:proofErr w:type="spellEnd"/>
      <w:r>
        <w:rPr>
          <w:rFonts w:cs="Times New Roman"/>
          <w:szCs w:val="28"/>
        </w:rPr>
        <w:t xml:space="preserve">. организовано информирование граждан о возможности использования портала «Управляем вместе» в целях сообщения правоохранительным органам о ставших известными фактах распространения или употребления запрещенных веществ, о контактной информации ОМВД России по </w:t>
      </w:r>
      <w:proofErr w:type="spellStart"/>
      <w:r>
        <w:rPr>
          <w:rFonts w:cs="Times New Roman"/>
          <w:szCs w:val="28"/>
        </w:rPr>
        <w:t>Добрянскому</w:t>
      </w:r>
      <w:proofErr w:type="spellEnd"/>
      <w:r>
        <w:rPr>
          <w:rFonts w:cs="Times New Roman"/>
          <w:szCs w:val="28"/>
        </w:rPr>
        <w:t xml:space="preserve"> городскому округу).В газете</w:t>
      </w:r>
      <w:r>
        <w:t xml:space="preserve"> «Камские зори» № 14 от 02 апреля 2025 размещена статья «Сообщи, где торгуют смертью» с информацией о последствиях употребления наркотиков, о возможности обращения в онлайн-кабинет доверия для получения бесплатной консультации.</w:t>
      </w:r>
    </w:p>
    <w:p w:rsidR="001812AE" w:rsidRPr="009E52CA" w:rsidRDefault="001812AE" w:rsidP="001812AE">
      <w:pPr>
        <w:spacing w:after="0"/>
        <w:ind w:firstLine="708"/>
        <w:jc w:val="both"/>
        <w:rPr>
          <w:rFonts w:cs="Times New Roman"/>
          <w:szCs w:val="28"/>
        </w:rPr>
      </w:pPr>
      <w:r w:rsidRPr="007353AC">
        <w:rPr>
          <w:rFonts w:cs="Times New Roman"/>
          <w:szCs w:val="28"/>
        </w:rPr>
        <w:t>В образовательных организациях</w:t>
      </w:r>
      <w:r>
        <w:t xml:space="preserve"> в родительских чатах размещена памятки «Что делать родителям, если возникли подозрения»</w:t>
      </w:r>
      <w:r w:rsidRPr="00806983">
        <w:t xml:space="preserve"> </w:t>
      </w:r>
      <w:r>
        <w:t>(</w:t>
      </w:r>
      <w:hyperlink r:id="rId12" w:history="1">
        <w:r w:rsidRPr="00742039">
          <w:rPr>
            <w:rStyle w:val="a4"/>
          </w:rPr>
          <w:t>https://vk.com/wall-86770647_3039</w:t>
        </w:r>
      </w:hyperlink>
      <w:r w:rsidRPr="00806983">
        <w:rPr>
          <w:rStyle w:val="a4"/>
          <w:szCs w:val="28"/>
        </w:rPr>
        <w:t xml:space="preserve">), </w:t>
      </w:r>
      <w:r>
        <w:t>«О</w:t>
      </w:r>
      <w:r w:rsidRPr="00806983">
        <w:t>б административной и уголовной ответственности за совершение преступлений и правонарушений в сфере незаконного распространения наркотиков»</w:t>
      </w:r>
      <w:r>
        <w:t xml:space="preserve"> (</w:t>
      </w:r>
      <w:hyperlink r:id="rId13" w:history="1">
        <w:r w:rsidRPr="00522490">
          <w:rPr>
            <w:rStyle w:val="a4"/>
          </w:rPr>
          <w:t>https://vk.com/wall-204926981_1947</w:t>
        </w:r>
      </w:hyperlink>
      <w:r w:rsidRPr="00EC7FC9">
        <w:rPr>
          <w:rStyle w:val="a4"/>
          <w:szCs w:val="28"/>
        </w:rPr>
        <w:t>)</w:t>
      </w:r>
      <w:r>
        <w:rPr>
          <w:rStyle w:val="a4"/>
          <w:szCs w:val="28"/>
        </w:rPr>
        <w:t xml:space="preserve">. </w:t>
      </w:r>
      <w:r w:rsidRPr="007353AC">
        <w:rPr>
          <w:rFonts w:cs="Times New Roman"/>
          <w:szCs w:val="28"/>
        </w:rPr>
        <w:t>Проведены классные часы, направленные на формирование негативного отношения к незаконному потреблению наркотических средств и психотропных средств, на пропаганду здорового образа среди обучающихся 7-11-х классов</w:t>
      </w:r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 (</w:t>
      </w:r>
      <w:hyperlink r:id="rId14" w:history="1">
        <w:r w:rsidRPr="00742039">
          <w:rPr>
            <w:rStyle w:val="a4"/>
          </w:rPr>
          <w:t>https://vk.com/wall-201063168_4666</w:t>
        </w:r>
      </w:hyperlink>
      <w:r>
        <w:rPr>
          <w:rStyle w:val="a4"/>
          <w:szCs w:val="28"/>
        </w:rPr>
        <w:t>).</w:t>
      </w:r>
    </w:p>
    <w:p w:rsidR="001812AE" w:rsidRPr="003F3E1C" w:rsidRDefault="001812AE" w:rsidP="001812AE">
      <w:pPr>
        <w:spacing w:after="0"/>
        <w:ind w:firstLine="708"/>
        <w:jc w:val="both"/>
        <w:rPr>
          <w:rFonts w:cs="Times New Roman"/>
          <w:szCs w:val="28"/>
        </w:rPr>
      </w:pPr>
      <w:r w:rsidRPr="007353AC">
        <w:rPr>
          <w:rFonts w:cs="Times New Roman"/>
          <w:szCs w:val="28"/>
        </w:rPr>
        <w:t>Участие в профилактических мероприятиях для обучающихся приняли участие врач психиатр-нарколог ГБУЗ ПК «</w:t>
      </w:r>
      <w:proofErr w:type="spellStart"/>
      <w:r w:rsidRPr="007353AC">
        <w:rPr>
          <w:rFonts w:cs="Times New Roman"/>
          <w:szCs w:val="28"/>
        </w:rPr>
        <w:t>Добрянская</w:t>
      </w:r>
      <w:proofErr w:type="spellEnd"/>
      <w:r w:rsidRPr="007353AC">
        <w:rPr>
          <w:rFonts w:cs="Times New Roman"/>
          <w:szCs w:val="28"/>
        </w:rPr>
        <w:t xml:space="preserve"> РБ», сотрудники ОДН ОМВД России по </w:t>
      </w:r>
      <w:proofErr w:type="spellStart"/>
      <w:r w:rsidRPr="007353AC">
        <w:rPr>
          <w:rFonts w:cs="Times New Roman"/>
          <w:szCs w:val="28"/>
        </w:rPr>
        <w:t>Добрянскому</w:t>
      </w:r>
      <w:proofErr w:type="spellEnd"/>
      <w:r w:rsidRPr="007353AC">
        <w:rPr>
          <w:rFonts w:cs="Times New Roman"/>
          <w:szCs w:val="28"/>
        </w:rPr>
        <w:t xml:space="preserve"> городскому округу</w:t>
      </w:r>
      <w:r>
        <w:rPr>
          <w:rFonts w:ascii="TimesNewRomanPSMT" w:eastAsia="Times New Roman" w:hAnsi="TimesNewRomanPSMT" w:cs="Times New Roman"/>
          <w:color w:val="000000"/>
          <w:szCs w:val="28"/>
          <w:lang w:eastAsia="ru-RU"/>
        </w:rPr>
        <w:t xml:space="preserve"> (</w:t>
      </w:r>
      <w:hyperlink r:id="rId15" w:history="1">
        <w:r w:rsidRPr="00742039">
          <w:rPr>
            <w:rStyle w:val="a4"/>
          </w:rPr>
          <w:t>https://vk.com/wall-86770647_3051</w:t>
        </w:r>
      </w:hyperlink>
      <w:r w:rsidRPr="009E52CA">
        <w:rPr>
          <w:rStyle w:val="a4"/>
          <w:szCs w:val="28"/>
        </w:rPr>
        <w:t>,</w:t>
      </w:r>
      <w:r>
        <w:rPr>
          <w:rStyle w:val="a4"/>
          <w:szCs w:val="28"/>
        </w:rPr>
        <w:t xml:space="preserve"> </w:t>
      </w:r>
      <w:hyperlink r:id="rId16" w:history="1">
        <w:r w:rsidRPr="00742039">
          <w:rPr>
            <w:rStyle w:val="a4"/>
          </w:rPr>
          <w:t>https://vk.com/wall-208708666_2526</w:t>
        </w:r>
      </w:hyperlink>
      <w:r w:rsidRPr="009E52CA">
        <w:rPr>
          <w:rStyle w:val="a4"/>
          <w:szCs w:val="28"/>
        </w:rPr>
        <w:t>).</w:t>
      </w:r>
    </w:p>
    <w:p w:rsidR="001812AE" w:rsidRDefault="001812AE" w:rsidP="001812A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Народной дружиной совместно с сотрудниками ОМВД России по </w:t>
      </w:r>
      <w:proofErr w:type="spellStart"/>
      <w:r>
        <w:rPr>
          <w:rFonts w:cs="Times New Roman"/>
          <w:szCs w:val="28"/>
        </w:rPr>
        <w:t>Добрянскому</w:t>
      </w:r>
      <w:proofErr w:type="spellEnd"/>
      <w:r>
        <w:rPr>
          <w:rFonts w:cs="Times New Roman"/>
          <w:szCs w:val="28"/>
        </w:rPr>
        <w:t xml:space="preserve"> городскому округу проведено 6 рейдов по объектам торговли, досуга и массового пребывания несовершеннолетних и молодежи. Нарушений не выявлено. </w:t>
      </w:r>
    </w:p>
    <w:p w:rsidR="00F12C76" w:rsidRDefault="00F12C76" w:rsidP="001812AE">
      <w:pPr>
        <w:pStyle w:val="1"/>
        <w:shd w:val="clear" w:color="auto" w:fill="auto"/>
        <w:spacing w:before="0" w:after="0" w:line="240" w:lineRule="auto"/>
        <w:ind w:left="20" w:right="20" w:firstLine="72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1812AE"/>
    <w:rsid w:val="004000DC"/>
    <w:rsid w:val="00547C15"/>
    <w:rsid w:val="006C0B77"/>
    <w:rsid w:val="00710DFF"/>
    <w:rsid w:val="008242FF"/>
    <w:rsid w:val="00870751"/>
    <w:rsid w:val="00922C48"/>
    <w:rsid w:val="00B915B7"/>
    <w:rsid w:val="00E461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53EE-6288-4FF7-A989-F08CE04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10D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10DFF"/>
    <w:pPr>
      <w:shd w:val="clear" w:color="auto" w:fill="FFFFFF"/>
      <w:spacing w:before="420" w:after="420" w:line="0" w:lineRule="atLeast"/>
    </w:pPr>
    <w:rPr>
      <w:rFonts w:eastAsia="Times New Roman" w:cs="Times New Roman"/>
      <w:sz w:val="27"/>
      <w:szCs w:val="27"/>
    </w:rPr>
  </w:style>
  <w:style w:type="paragraph" w:customStyle="1" w:styleId="Default">
    <w:name w:val="Default"/>
    <w:rsid w:val="00547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81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5367315_6206" TargetMode="External"/><Relationship Id="rId13" Type="http://schemas.openxmlformats.org/officeDocument/2006/relationships/hyperlink" Target="https://vk.com/wall-204926981_194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1063168_4653" TargetMode="External"/><Relationship Id="rId12" Type="http://schemas.openxmlformats.org/officeDocument/2006/relationships/hyperlink" Target="https://vk.com/wall-86770647_303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08708666_252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74554107_88022" TargetMode="External"/><Relationship Id="rId11" Type="http://schemas.openxmlformats.org/officeDocument/2006/relationships/hyperlink" Target="https://vk.com/wall-174554107_87921" TargetMode="External"/><Relationship Id="rId5" Type="http://schemas.openxmlformats.org/officeDocument/2006/relationships/hyperlink" Target="https://vk.com/wall-174554107_87921" TargetMode="External"/><Relationship Id="rId15" Type="http://schemas.openxmlformats.org/officeDocument/2006/relationships/hyperlink" Target="https://vk.com/wall-86770647_3051" TargetMode="External"/><Relationship Id="rId10" Type="http://schemas.openxmlformats.org/officeDocument/2006/relationships/hyperlink" Target="https://vk.com/wall-149518038_3519" TargetMode="External"/><Relationship Id="rId4" Type="http://schemas.openxmlformats.org/officeDocument/2006/relationships/hyperlink" Target="https://dobrraion.ru/news/40428/" TargetMode="External"/><Relationship Id="rId9" Type="http://schemas.openxmlformats.org/officeDocument/2006/relationships/hyperlink" Target="https://vk.com/wall-201063168_4651" TargetMode="External"/><Relationship Id="rId14" Type="http://schemas.openxmlformats.org/officeDocument/2006/relationships/hyperlink" Target="https://vk.com/wall-201063168_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2025-04-11T05:48:00Z</dcterms:created>
  <dcterms:modified xsi:type="dcterms:W3CDTF">2025-04-11T05:49:00Z</dcterms:modified>
</cp:coreProperties>
</file>