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99" w:rsidRPr="00044399" w:rsidRDefault="00044399" w:rsidP="0004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3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99" w:rsidRPr="00044399" w:rsidRDefault="00044399" w:rsidP="00044399">
      <w:pPr>
        <w:spacing w:before="240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0"/>
          <w:lang w:eastAsia="x-none"/>
        </w:rPr>
      </w:pPr>
      <w:r w:rsidRPr="00044399">
        <w:rPr>
          <w:rFonts w:ascii="Times New Roman" w:eastAsia="Times New Roman" w:hAnsi="Times New Roman" w:cs="Times New Roman"/>
          <w:noProof/>
          <w:sz w:val="28"/>
          <w:szCs w:val="20"/>
          <w:lang w:eastAsia="x-none"/>
        </w:rPr>
        <w:t>ДУМА ДОБРЯНСКОГО ГОРОДСКОГО ОКРУГА</w:t>
      </w:r>
    </w:p>
    <w:p w:rsidR="00044399" w:rsidRPr="00044399" w:rsidRDefault="00044399" w:rsidP="0004439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8"/>
          <w:szCs w:val="20"/>
          <w:lang w:eastAsia="x-none"/>
        </w:rPr>
      </w:pPr>
    </w:p>
    <w:p w:rsidR="00044399" w:rsidRPr="00044399" w:rsidRDefault="00044399" w:rsidP="00044399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  <w:r w:rsidRPr="00044399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РЕШЕНИЕ</w:t>
      </w:r>
    </w:p>
    <w:p w:rsidR="00044399" w:rsidRPr="00044399" w:rsidRDefault="00044399" w:rsidP="000443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44399" w:rsidRPr="00044399" w:rsidTr="003C17BA">
        <w:tc>
          <w:tcPr>
            <w:tcW w:w="9571" w:type="dxa"/>
          </w:tcPr>
          <w:p w:rsidR="00044399" w:rsidRPr="00044399" w:rsidRDefault="00044399" w:rsidP="00044399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Думой Добрянского городского округа </w:t>
            </w:r>
          </w:p>
          <w:p w:rsidR="00044399" w:rsidRPr="00044399" w:rsidRDefault="00044399" w:rsidP="00044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4399" w:rsidRPr="00044399" w:rsidRDefault="00044399" w:rsidP="00044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44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22.10.2019   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</w:tbl>
    <w:p w:rsidR="00044399" w:rsidRPr="00044399" w:rsidRDefault="00044399" w:rsidP="0004439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33A5F" w:rsidRPr="00044399" w:rsidRDefault="00A33A5F" w:rsidP="00A33A5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3A5F" w:rsidRPr="00081F8A" w:rsidRDefault="00A33A5F" w:rsidP="00044399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 Добрянского городского округа</w:t>
      </w:r>
    </w:p>
    <w:p w:rsidR="00A33A5F" w:rsidRPr="00044399" w:rsidRDefault="00A33A5F" w:rsidP="0090771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44399" w:rsidRPr="00044399" w:rsidRDefault="00044399" w:rsidP="009077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3A5F" w:rsidRPr="00907712" w:rsidRDefault="00A33A5F" w:rsidP="0090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07712">
          <w:rPr>
            <w:rFonts w:ascii="Times New Roman" w:eastAsia="Calibri" w:hAnsi="Times New Roman" w:cs="Times New Roman"/>
            <w:sz w:val="28"/>
            <w:szCs w:val="28"/>
          </w:rPr>
          <w:t>главой 31</w:t>
        </w:r>
      </w:hyperlink>
      <w:r w:rsidRPr="00907712">
        <w:rPr>
          <w:rFonts w:ascii="Times New Roman" w:eastAsia="Calibri" w:hAnsi="Times New Roman" w:cs="Times New Roman"/>
          <w:sz w:val="28"/>
          <w:szCs w:val="28"/>
        </w:rPr>
        <w:t xml:space="preserve"> Налогового кодекса Российской Федерации, пунктом 2 части 1 статьи 16 Федерального закона от 06 октября 2003 г. </w:t>
      </w:r>
      <w:r w:rsidR="00907712" w:rsidRPr="00907712">
        <w:rPr>
          <w:rFonts w:ascii="Times New Roman" w:eastAsia="Calibri" w:hAnsi="Times New Roman" w:cs="Times New Roman"/>
          <w:sz w:val="28"/>
          <w:szCs w:val="28"/>
        </w:rPr>
        <w:br/>
      </w:r>
      <w:r w:rsidRPr="00907712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907712" w:rsidRPr="00907712">
        <w:rPr>
          <w:rFonts w:ascii="Times New Roman" w:eastAsia="Calibri" w:hAnsi="Times New Roman" w:cs="Times New Roman"/>
          <w:sz w:val="28"/>
          <w:szCs w:val="28"/>
        </w:rPr>
        <w:br/>
      </w:r>
      <w:r w:rsidRPr="00907712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Добрянского городского округа</w:t>
      </w:r>
    </w:p>
    <w:p w:rsidR="00A33A5F" w:rsidRPr="00907712" w:rsidRDefault="00A33A5F" w:rsidP="0090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в действие на территории Добрянского городского округа земельный налог в соответствии с условиями и особенност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установленными пунктами 2-5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</w:t>
      </w:r>
    </w:p>
    <w:p w:rsidR="002A116C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налоговые ставки в следующих размерах от кадастровой стоимости земельных участков: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2C477C" w:rsidTr="00907712">
        <w:tc>
          <w:tcPr>
            <w:tcW w:w="8364" w:type="dxa"/>
          </w:tcPr>
          <w:p w:rsidR="002A116C" w:rsidRPr="002A116C" w:rsidRDefault="002C477C" w:rsidP="009077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275" w:type="dxa"/>
          </w:tcPr>
          <w:p w:rsidR="002C477C" w:rsidRDefault="002C477C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Ставка, %</w:t>
            </w:r>
          </w:p>
        </w:tc>
      </w:tr>
      <w:tr w:rsidR="002C477C" w:rsidTr="00907712">
        <w:tc>
          <w:tcPr>
            <w:tcW w:w="8364" w:type="dxa"/>
          </w:tcPr>
          <w:p w:rsidR="002C477C" w:rsidRDefault="005D6907" w:rsidP="005317E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      </w:r>
            <w:r w:rsidR="00531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используемых для сельскохозяйственного производства</w:t>
            </w:r>
          </w:p>
        </w:tc>
        <w:tc>
          <w:tcPr>
            <w:tcW w:w="1275" w:type="dxa"/>
          </w:tcPr>
          <w:p w:rsidR="002C477C" w:rsidRDefault="005317E5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C477C" w:rsidTr="00907712">
        <w:tc>
          <w:tcPr>
            <w:tcW w:w="8364" w:type="dxa"/>
          </w:tcPr>
          <w:p w:rsidR="002C477C" w:rsidRDefault="008D1F56" w:rsidP="00330D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приобретенных (предоставленных) для </w:t>
            </w:r>
            <w:r w:rsidR="0033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подсобного хозяйства, </w:t>
            </w:r>
            <w:r w:rsidRPr="00E9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садоводст</w:t>
            </w:r>
            <w:r w:rsidR="00516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ва, </w:t>
            </w:r>
            <w:r w:rsidRPr="00E9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огородничества</w:t>
            </w:r>
            <w:r w:rsidR="0033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животноводства</w:t>
            </w:r>
            <w:r w:rsidR="0083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</w:t>
            </w:r>
            <w:r w:rsidR="0083445E" w:rsidRPr="000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дачного хозяйства</w:t>
            </w:r>
          </w:p>
        </w:tc>
        <w:tc>
          <w:tcPr>
            <w:tcW w:w="1275" w:type="dxa"/>
          </w:tcPr>
          <w:p w:rsidR="002C477C" w:rsidRDefault="008D1F56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C477C" w:rsidTr="00907712">
        <w:tc>
          <w:tcPr>
            <w:tcW w:w="8364" w:type="dxa"/>
          </w:tcPr>
          <w:p w:rsidR="002C477C" w:rsidRDefault="00516221" w:rsidP="00C92D0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в том числе: жилая застройка; индивидуальное жилищное строительство; малоэтажная многоквартирная жилая застройка; блокированная жилая застройка; передвижное жилье; </w:t>
            </w:r>
            <w:r w:rsidRPr="000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среднеэтажная жилая застройка; многоэтажная жилая застройка (высотная</w:t>
            </w:r>
            <w:r w:rsidR="0004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застройка)</w:t>
            </w:r>
            <w:r w:rsidR="0033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обслуживание </w:t>
            </w:r>
            <w:r w:rsidR="00044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</w:t>
            </w:r>
            <w:r w:rsidR="00C92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</w:t>
            </w:r>
          </w:p>
        </w:tc>
        <w:tc>
          <w:tcPr>
            <w:tcW w:w="1275" w:type="dxa"/>
          </w:tcPr>
          <w:p w:rsidR="002C477C" w:rsidRDefault="00516221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</w:tr>
      <w:tr w:rsidR="002C477C" w:rsidTr="00907712">
        <w:tc>
          <w:tcPr>
            <w:tcW w:w="8364" w:type="dxa"/>
          </w:tcPr>
          <w:p w:rsidR="002C477C" w:rsidRDefault="0083445E" w:rsidP="009077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ограниченных в обороте в соответствии с законодательством Российской Федерации, предоставленных для обеспечения обороны,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и таможенных нужд</w:t>
            </w:r>
          </w:p>
        </w:tc>
        <w:tc>
          <w:tcPr>
            <w:tcW w:w="1275" w:type="dxa"/>
          </w:tcPr>
          <w:p w:rsidR="002C477C" w:rsidRDefault="0083445E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C477C" w:rsidTr="00907712">
        <w:tc>
          <w:tcPr>
            <w:tcW w:w="8364" w:type="dxa"/>
          </w:tcPr>
          <w:p w:rsidR="002C477C" w:rsidRDefault="0083445E" w:rsidP="009077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согласно целевому назначению</w:t>
            </w:r>
          </w:p>
        </w:tc>
        <w:tc>
          <w:tcPr>
            <w:tcW w:w="1275" w:type="dxa"/>
          </w:tcPr>
          <w:p w:rsidR="002C477C" w:rsidRDefault="0083445E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C477C" w:rsidTr="00907712">
        <w:tc>
          <w:tcPr>
            <w:tcW w:w="8364" w:type="dxa"/>
          </w:tcPr>
          <w:p w:rsidR="002C477C" w:rsidRDefault="0083445E" w:rsidP="009077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прочих земельных участков</w:t>
            </w:r>
          </w:p>
        </w:tc>
        <w:tc>
          <w:tcPr>
            <w:tcW w:w="1275" w:type="dxa"/>
          </w:tcPr>
          <w:p w:rsidR="002C477C" w:rsidRDefault="0083445E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3445E" w:rsidTr="00907712">
        <w:tc>
          <w:tcPr>
            <w:tcW w:w="8364" w:type="dxa"/>
          </w:tcPr>
          <w:p w:rsidR="0083445E" w:rsidRDefault="0083445E" w:rsidP="009077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земельных участков, занятых индивидуальными гаражами и гаражными кооперативами, индивидуальными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эллингами и лодочными станциями</w:t>
            </w:r>
          </w:p>
        </w:tc>
        <w:tc>
          <w:tcPr>
            <w:tcW w:w="1275" w:type="dxa"/>
          </w:tcPr>
          <w:p w:rsidR="0083445E" w:rsidRDefault="0083445E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3445E" w:rsidTr="00907712">
        <w:tc>
          <w:tcPr>
            <w:tcW w:w="8364" w:type="dxa"/>
          </w:tcPr>
          <w:p w:rsidR="0083445E" w:rsidRDefault="001534B9" w:rsidP="009077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земельных </w:t>
            </w:r>
            <w:r w:rsidRPr="009B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B4A12">
              <w:rPr>
                <w:rFonts w:ascii="Times New Roman" w:hAnsi="Times New Roman" w:cs="Times New Roman"/>
                <w:sz w:val="28"/>
                <w:szCs w:val="28"/>
              </w:rPr>
              <w:t xml:space="preserve"> заняты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4A12">
              <w:rPr>
                <w:rFonts w:ascii="Times New Roman" w:hAnsi="Times New Roman" w:cs="Times New Roman"/>
                <w:sz w:val="28"/>
                <w:szCs w:val="28"/>
              </w:rPr>
              <w:t xml:space="preserve"> кладбищами и скотомогильниками</w:t>
            </w:r>
          </w:p>
        </w:tc>
        <w:tc>
          <w:tcPr>
            <w:tcW w:w="1275" w:type="dxa"/>
          </w:tcPr>
          <w:p w:rsidR="0083445E" w:rsidRDefault="0083445E" w:rsidP="009077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сроки уплаты налога (авансовых платежей по налогу):</w:t>
      </w:r>
    </w:p>
    <w:p w:rsidR="00A33A5F" w:rsidRPr="00907712" w:rsidRDefault="009D64C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налогоплательщиков-организаций:</w:t>
      </w:r>
    </w:p>
    <w:p w:rsidR="00A33A5F" w:rsidRPr="00907712" w:rsidRDefault="009D64C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у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авансовых платежей по налогу производится в срок </w:t>
      </w:r>
      <w:r w:rsidR="00994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апреля, 31 июля, 31 октября;</w:t>
      </w:r>
    </w:p>
    <w:p w:rsidR="00A33A5F" w:rsidRPr="00907712" w:rsidRDefault="009D64C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у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суммы налога, исчисленной в порядке, предусмотренном </w:t>
      </w:r>
      <w:hyperlink r:id="rId10" w:history="1"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статьи 396 главы 31</w:t>
        </w:r>
      </w:hyperlink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- </w:t>
      </w:r>
      <w:r w:rsidR="00994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949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года, следующего за истекшим налоговым периодом;</w:t>
      </w:r>
    </w:p>
    <w:p w:rsidR="00A33A5F" w:rsidRPr="00907712" w:rsidRDefault="009D64C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налогоплательщиков </w:t>
      </w:r>
      <w:r w:rsidR="00C92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</w:t>
      </w:r>
      <w:r w:rsidR="009949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</w:t>
      </w:r>
      <w:r w:rsidR="00810B24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397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10B24" w:rsidRPr="00907712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:rsidR="00A3739E" w:rsidRDefault="001B2865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D200CD"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О</w:t>
      </w:r>
      <w:r w:rsidR="00A33A5F"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свободить от уплаты налога:</w:t>
      </w:r>
    </w:p>
    <w:p w:rsidR="00622319" w:rsidRPr="00141D79" w:rsidRDefault="00622319" w:rsidP="006223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гражданам,</w:t>
      </w:r>
      <w:r w:rsidRPr="0045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Pr="0045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712">
        <w:rPr>
          <w:rFonts w:ascii="Times New Roman" w:hAnsi="Times New Roman" w:cs="Times New Roman"/>
          <w:sz w:val="28"/>
          <w:szCs w:val="28"/>
        </w:rPr>
        <w:t>трех и более детей в возрасте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признанным</w:t>
      </w:r>
      <w:r w:rsidRPr="0045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малоимущими и состоящими на учете в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социальной защиты населения.</w:t>
      </w:r>
      <w:r w:rsidRPr="0045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льготы распространить </w:t>
      </w:r>
      <w:r>
        <w:rPr>
          <w:rFonts w:ascii="Times New Roman" w:hAnsi="Times New Roman" w:cs="Times New Roman"/>
          <w:sz w:val="28"/>
          <w:szCs w:val="28"/>
        </w:rPr>
        <w:t>на один земельный участок, находящийся на праве собственности, праве постоянного (бессрочного) пользования или праве пожизненного наследуемого владения налогоплательщика;</w:t>
      </w:r>
    </w:p>
    <w:p w:rsidR="00A33A5F" w:rsidRDefault="001B2865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4C9">
        <w:rPr>
          <w:rFonts w:ascii="Times New Roman" w:hAnsi="Times New Roman" w:cs="Times New Roman"/>
          <w:sz w:val="28"/>
          <w:szCs w:val="28"/>
        </w:rPr>
        <w:t>г</w:t>
      </w:r>
      <w:r w:rsidR="00A3739E" w:rsidRPr="00907712">
        <w:rPr>
          <w:rFonts w:ascii="Times New Roman" w:hAnsi="Times New Roman" w:cs="Times New Roman"/>
          <w:sz w:val="28"/>
          <w:szCs w:val="28"/>
        </w:rPr>
        <w:t xml:space="preserve">раждан, имеющих трех и более детей в возрасте до 18 лет, а также самих несовершеннолетних детей указанных граждан в отношении земельных участков, предоставленных бесплатно органами местного самоуправления, </w:t>
      </w:r>
      <w:r w:rsidR="009D64C9">
        <w:rPr>
          <w:rFonts w:ascii="Times New Roman" w:hAnsi="Times New Roman" w:cs="Times New Roman"/>
          <w:sz w:val="28"/>
          <w:szCs w:val="28"/>
        </w:rPr>
        <w:br/>
      </w:r>
      <w:r w:rsidR="00A3739E" w:rsidRPr="00907712">
        <w:rPr>
          <w:rFonts w:ascii="Times New Roman" w:hAnsi="Times New Roman" w:cs="Times New Roman"/>
          <w:sz w:val="28"/>
          <w:szCs w:val="28"/>
        </w:rPr>
        <w:t>на период жилищного строительства</w:t>
      </w:r>
      <w:r w:rsidR="00700EC3" w:rsidRPr="00907712">
        <w:rPr>
          <w:rFonts w:ascii="Times New Roman" w:hAnsi="Times New Roman" w:cs="Times New Roman"/>
          <w:sz w:val="28"/>
          <w:szCs w:val="28"/>
        </w:rPr>
        <w:t>, но не более 5 лет</w:t>
      </w:r>
      <w:r w:rsidR="00141D79">
        <w:rPr>
          <w:rFonts w:ascii="Times New Roman" w:hAnsi="Times New Roman" w:cs="Times New Roman"/>
          <w:sz w:val="28"/>
          <w:szCs w:val="28"/>
        </w:rPr>
        <w:t>. Действие льготы распространить на один земельный участок, предоставленный гражданину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D79" w:rsidRDefault="001B2865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A33A5F"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622319"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A33A5F"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</w:t>
      </w:r>
      <w:r w:rsidR="009D64C9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о</w:t>
      </w:r>
      <w:r w:rsidR="003A795D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бщественные объединения добровольной пожарной охраны </w:t>
      </w:r>
      <w:r w:rsidR="009D64C9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 w:rsidR="003A795D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в отношении земельных участков, на которых расположено имущество доброво</w:t>
      </w:r>
      <w:r w:rsidR="00887123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льной пожарной охраны;</w:t>
      </w:r>
      <w:r w:rsidR="00887123" w:rsidRPr="00907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A5F" w:rsidRPr="00907712" w:rsidRDefault="00141D7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4.</w:t>
      </w:r>
      <w:r w:rsidR="00622319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  <w:r w:rsidR="00887123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работников</w:t>
      </w:r>
      <w:r w:rsidR="003A795D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добровольно</w:t>
      </w:r>
      <w:r w:rsidR="00887123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>й пожарной охраны и добровольных</w:t>
      </w:r>
      <w:r w:rsidR="009D64C9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887123" w:rsidRPr="00C935E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пожарных, </w:t>
      </w:r>
      <w:r w:rsidR="00887123" w:rsidRPr="00C935E0">
        <w:rPr>
          <w:rFonts w:ascii="Times New Roman" w:hAnsi="Times New Roman" w:cs="Times New Roman"/>
          <w:sz w:val="28"/>
          <w:szCs w:val="28"/>
          <w:highlight w:val="yellow"/>
        </w:rPr>
        <w:t xml:space="preserve">являющихся </w:t>
      </w:r>
      <w:r w:rsidR="00011D89" w:rsidRPr="00C935E0">
        <w:rPr>
          <w:rFonts w:ascii="Times New Roman" w:hAnsi="Times New Roman" w:cs="Times New Roman"/>
          <w:sz w:val="28"/>
          <w:szCs w:val="28"/>
          <w:highlight w:val="yellow"/>
        </w:rPr>
        <w:t xml:space="preserve">членами или участниками общественного объединения пожарной охраны и принимающих на безвозмездной основе участие в профилактике и (или) тушении пожаров и </w:t>
      </w:r>
      <w:bookmarkStart w:id="0" w:name="_GoBack"/>
      <w:bookmarkEnd w:id="0"/>
      <w:r w:rsidR="00011D89" w:rsidRPr="00C935E0">
        <w:rPr>
          <w:rFonts w:ascii="Times New Roman" w:hAnsi="Times New Roman" w:cs="Times New Roman"/>
          <w:sz w:val="28"/>
          <w:szCs w:val="28"/>
          <w:highlight w:val="yellow"/>
        </w:rPr>
        <w:t>проведении аварийно-спасательных работ</w:t>
      </w:r>
      <w:r w:rsidRPr="00C935E0">
        <w:rPr>
          <w:rFonts w:ascii="Times New Roman" w:hAnsi="Times New Roman" w:cs="Times New Roman"/>
          <w:sz w:val="28"/>
          <w:szCs w:val="28"/>
          <w:highlight w:val="yellow"/>
        </w:rPr>
        <w:t xml:space="preserve">. Действие льготы распространить на один земельный участок, находящийся на праве собственности, праве постоянного (бессрочного) </w:t>
      </w:r>
      <w:r w:rsidRPr="00C935E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пользования или праве пожизненного наследуемого владения налогоплательщика</w:t>
      </w:r>
      <w:r w:rsidR="003A795D" w:rsidRPr="00C93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F11A18" w:rsidRDefault="001B2865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0C12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</w:t>
      </w:r>
      <w:r w:rsidR="00C92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0C12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дружинников. </w:t>
      </w:r>
      <w:r w:rsidR="00141D79">
        <w:rPr>
          <w:rFonts w:ascii="Times New Roman" w:hAnsi="Times New Roman" w:cs="Times New Roman"/>
          <w:sz w:val="28"/>
          <w:szCs w:val="28"/>
        </w:rPr>
        <w:t>Действие льготы распространить на один земельный участок, находящийся на праве собственности, праве постоянного (бессрочного) пользования или праве пожизненного наследуемого владения налогоплательщика</w:t>
      </w:r>
      <w:r w:rsidR="00141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D79" w:rsidRDefault="001B2865" w:rsidP="00141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участников, </w:t>
      </w:r>
      <w:r w:rsidR="00A33A5F" w:rsidRPr="00907712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</w:t>
      </w:r>
      <w:r w:rsidR="00F11A18">
        <w:rPr>
          <w:rFonts w:ascii="Times New Roman" w:hAnsi="Times New Roman" w:cs="Times New Roman"/>
          <w:sz w:val="28"/>
          <w:szCs w:val="28"/>
        </w:rPr>
        <w:t xml:space="preserve"> и других боевых действий</w:t>
      </w:r>
      <w:r w:rsidR="00141D79">
        <w:rPr>
          <w:rFonts w:ascii="Times New Roman" w:hAnsi="Times New Roman" w:cs="Times New Roman"/>
          <w:sz w:val="28"/>
          <w:szCs w:val="28"/>
        </w:rPr>
        <w:t>. Действие льготы распространить на один земельный участок, находящийся на праве собственности, праве постоянного (бессрочного) пользования или праве пожизненного наследуемого владения налогоплательщика</w:t>
      </w:r>
      <w:r w:rsidR="00141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1D79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DE2" w:rsidRPr="00141D79" w:rsidRDefault="00622319" w:rsidP="00141D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12DE2">
        <w:rPr>
          <w:rFonts w:ascii="Times New Roman" w:hAnsi="Times New Roman" w:cs="Times New Roman"/>
          <w:sz w:val="28"/>
          <w:szCs w:val="28"/>
        </w:rPr>
        <w:t>. граждан, подвергшихся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 и радиационному воздействию вследствие ядерных испытаний на Семипалатинском полигоне</w:t>
      </w:r>
      <w:r w:rsidR="00141D79">
        <w:rPr>
          <w:rFonts w:ascii="Times New Roman" w:hAnsi="Times New Roman" w:cs="Times New Roman"/>
          <w:sz w:val="28"/>
          <w:szCs w:val="28"/>
        </w:rPr>
        <w:t>. Действие льготы распространить на один земельный участок, находящийся на праве собственности, праве постоянного (бессрочного) пользования или праве пожизненного наследуемого владения налогоплательщика</w:t>
      </w:r>
      <w:r w:rsidR="00412DE2">
        <w:rPr>
          <w:rFonts w:ascii="Times New Roman" w:hAnsi="Times New Roman" w:cs="Times New Roman"/>
          <w:sz w:val="28"/>
          <w:szCs w:val="28"/>
        </w:rPr>
        <w:t>;</w:t>
      </w:r>
    </w:p>
    <w:p w:rsidR="00D200CD" w:rsidRPr="00907712" w:rsidRDefault="001B2865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12">
        <w:rPr>
          <w:rFonts w:ascii="Times New Roman" w:hAnsi="Times New Roman" w:cs="Times New Roman"/>
          <w:sz w:val="28"/>
          <w:szCs w:val="28"/>
        </w:rPr>
        <w:t>4</w:t>
      </w:r>
      <w:r w:rsidR="00412DE2">
        <w:rPr>
          <w:rFonts w:ascii="Times New Roman" w:hAnsi="Times New Roman" w:cs="Times New Roman"/>
          <w:sz w:val="28"/>
          <w:szCs w:val="28"/>
        </w:rPr>
        <w:t>.</w:t>
      </w:r>
      <w:r w:rsidR="00622319">
        <w:rPr>
          <w:rFonts w:ascii="Times New Roman" w:hAnsi="Times New Roman" w:cs="Times New Roman"/>
          <w:sz w:val="28"/>
          <w:szCs w:val="28"/>
        </w:rPr>
        <w:t>8</w:t>
      </w:r>
      <w:r w:rsidR="00A33A5F" w:rsidRPr="00907712">
        <w:rPr>
          <w:rFonts w:ascii="Times New Roman" w:hAnsi="Times New Roman" w:cs="Times New Roman"/>
          <w:sz w:val="28"/>
          <w:szCs w:val="28"/>
        </w:rPr>
        <w:t xml:space="preserve">. </w:t>
      </w:r>
      <w:r w:rsidR="00D200CD" w:rsidRPr="0090771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отношении земельных участков, непосредственно используемых для обеспечения деятельности, а также </w:t>
      </w:r>
      <w:r w:rsidR="009D64C9">
        <w:rPr>
          <w:rFonts w:ascii="Times New Roman" w:hAnsi="Times New Roman" w:cs="Times New Roman"/>
          <w:sz w:val="28"/>
          <w:szCs w:val="28"/>
        </w:rPr>
        <w:br/>
      </w:r>
      <w:r w:rsidR="00D200CD" w:rsidRPr="00907712">
        <w:rPr>
          <w:rFonts w:ascii="Times New Roman" w:hAnsi="Times New Roman" w:cs="Times New Roman"/>
          <w:sz w:val="28"/>
          <w:szCs w:val="28"/>
        </w:rPr>
        <w:t>в отношении земельных участков, на которых расположены объекты недвижимости, находящиеся в муниципальной казне, в том числе муниципальный жилищный фонд;</w:t>
      </w:r>
    </w:p>
    <w:p w:rsidR="00B8592A" w:rsidRDefault="00412DE2" w:rsidP="00B859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2319">
        <w:rPr>
          <w:rFonts w:ascii="Times New Roman" w:hAnsi="Times New Roman" w:cs="Times New Roman"/>
          <w:sz w:val="28"/>
          <w:szCs w:val="28"/>
        </w:rPr>
        <w:t>9</w:t>
      </w:r>
      <w:r w:rsidR="00D200CD" w:rsidRPr="00907712">
        <w:rPr>
          <w:rFonts w:ascii="Times New Roman" w:hAnsi="Times New Roman" w:cs="Times New Roman"/>
          <w:sz w:val="28"/>
          <w:szCs w:val="28"/>
        </w:rPr>
        <w:t>. муниципальные казенные, бюджетные и автономные учреждения, финансируемые за счет средств бюджета Добрянского городского округа</w:t>
      </w:r>
      <w:r w:rsidR="00D200CD" w:rsidRPr="00907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A5F" w:rsidRPr="00907712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29B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силу:</w:t>
      </w:r>
    </w:p>
    <w:p w:rsidR="009D64C9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4C9">
        <w:rPr>
          <w:rFonts w:ascii="Times New Roman" w:hAnsi="Times New Roman" w:cs="Times New Roman"/>
          <w:sz w:val="28"/>
          <w:szCs w:val="28"/>
        </w:rPr>
        <w:t>.1</w:t>
      </w:r>
      <w:r w:rsidR="00A55659">
        <w:rPr>
          <w:rFonts w:ascii="Times New Roman" w:hAnsi="Times New Roman" w:cs="Times New Roman"/>
          <w:sz w:val="28"/>
          <w:szCs w:val="28"/>
        </w:rPr>
        <w:t>.</w:t>
      </w:r>
      <w:r w:rsidR="009D64C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="009D64C9">
        <w:rPr>
          <w:rFonts w:ascii="Times New Roman" w:hAnsi="Times New Roman" w:cs="Times New Roman"/>
          <w:sz w:val="28"/>
          <w:szCs w:val="28"/>
        </w:rPr>
        <w:t>я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Добрянского городского поселения</w:t>
      </w:r>
      <w:r w:rsidR="009D6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марта 2016 г. № 316 «Об утверждении положения о порядке уплаты земельного налога на территории Добрянского городского поселения Пермского края»;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мая 2017 г. № 470 «О предоставлении налоговых льгот на 2017 год и плановый период 2018 и 2019 годов по уплате земельного налога отдельным категориям налогоплательщиков»;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октября 2018 г. № 26 «О внесении изменений в решение Думы Добрянского городского поселения от 25.05.2017 № 470 «О предоставлении налоговых льгот на 2017 год и плановый период 2018 и 2019 годов по уплате земельного налога отдельным категориям налогоплательщиков»;</w:t>
      </w:r>
    </w:p>
    <w:p w:rsidR="009D64C9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4C9">
        <w:rPr>
          <w:rFonts w:ascii="Times New Roman" w:hAnsi="Times New Roman" w:cs="Times New Roman"/>
          <w:sz w:val="28"/>
          <w:szCs w:val="28"/>
        </w:rPr>
        <w:t xml:space="preserve">.2 </w:t>
      </w:r>
      <w:r w:rsidR="00A55659" w:rsidRPr="00907712">
        <w:rPr>
          <w:rFonts w:ascii="Times New Roman" w:hAnsi="Times New Roman" w:cs="Times New Roman"/>
          <w:sz w:val="28"/>
          <w:szCs w:val="28"/>
        </w:rPr>
        <w:t>решения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Полазненского городского поселения</w:t>
      </w:r>
      <w:r w:rsidR="009D6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ноября 2015 г. № 211 «Об утверждении ставок земельного налога </w:t>
      </w:r>
      <w:r w:rsidR="009D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Полазненском городском поселении»;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апреля 2016 г. № 245 «О внесении изменений в решение Думы Полазненского городского поселения от 19.11.2015 № 211 «Об утверждении ставок земельного налога в Полазненском городском поселении»»;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февраля 2017 г. № 305 «О внесении изменений в решение Думы Полазненского городского поселения от 19.11.2015 № 211 «Об утверждении ставок земельного налога в Полазненском городском поселении»;</w:t>
      </w:r>
    </w:p>
    <w:p w:rsidR="00A33A5F" w:rsidRPr="00907712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55659">
        <w:rPr>
          <w:rFonts w:ascii="Times New Roman" w:hAnsi="Times New Roman" w:cs="Times New Roman"/>
          <w:sz w:val="28"/>
          <w:szCs w:val="28"/>
        </w:rPr>
        <w:t xml:space="preserve">.3. </w:t>
      </w:r>
      <w:hyperlink r:id="rId12" w:history="1"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Краснослудского сельского поселения от 24 февраля 2016 г. № 132 «Об утверждении положения о порядке исчисления и уплаты земельного налога на территории Краснослудского сельского поселения»;</w:t>
      </w:r>
    </w:p>
    <w:p w:rsidR="00A55659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659">
        <w:rPr>
          <w:rFonts w:ascii="Times New Roman" w:hAnsi="Times New Roman" w:cs="Times New Roman"/>
          <w:sz w:val="28"/>
          <w:szCs w:val="28"/>
        </w:rPr>
        <w:t xml:space="preserve">.4. </w:t>
      </w:r>
      <w:hyperlink r:id="rId13" w:history="1"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="00A55659">
        <w:rPr>
          <w:rFonts w:ascii="Times New Roman" w:hAnsi="Times New Roman" w:cs="Times New Roman"/>
          <w:sz w:val="28"/>
          <w:szCs w:val="28"/>
        </w:rPr>
        <w:t>я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Вильвенского сельского поселения</w:t>
      </w:r>
      <w:r w:rsidR="00A556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659" w:rsidRPr="00907712" w:rsidRDefault="00A55659" w:rsidP="00A556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апреля 2011 г. № 193 «Об освобождении участников Великой Отечественной Войны от уплаты земельного налога»;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2011 г. № 221 «Об установлении земельного налога на территории Вильвенского сельского поселения»;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апреля 2012 г. № 263 «О</w:t>
      </w:r>
      <w:r w:rsidR="00A5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Совета депутатов Вильвенскогосельского поселения от 17.11.2011 № 221 «Об установлении земельного налога на территории Вильвенского сельского поселения»;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июня 2013 г. № 337 «О внесении изменений в решение Совета депутатов Вильвенского сельского поселения от 17.11.2011 № 221 «Об установлении земельного налога на территории Вильвенского сельского поселения»;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2013 г. № 34 «О предоставлении налоговых льгот на 2014 год по уплате земельного налога отдельным категориям налогоплательщиков»;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апреля 2014 г. № 70 «О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внесении изменений в решение Совета депутатов Вильвенского сельского поселения от 17.11.2011 № 221 «Об установлении земельного налога на территории Вильвенского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2015 г. № 145 «О внесении изменений в решение Совета депутатов Вильвенского сельского поселения от 17.11.2011 № 221 «Об установлении земельного налога на территории Вильвенского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2016 г. № 252 «О внесении изменений в решение Совета депутатов Вильвенского сельского поселения от 17.11.2011 № 221 «Об установлении земельного налога на территории Вильвенского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2016 г. № 262 «О предоставлении налоговых льгот на 2016-2017 годы по уплате земельного налога отдельным категориям налогоплательщиков»;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2018 г. № 397 «О предоставлении налоговых льгот на 2018-2020 годы по уплате земельного налога отдельным категориям налогоплательщиков»;</w:t>
      </w:r>
    </w:p>
    <w:p w:rsidR="00A55659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659">
        <w:rPr>
          <w:rFonts w:ascii="Times New Roman" w:hAnsi="Times New Roman" w:cs="Times New Roman"/>
          <w:sz w:val="28"/>
          <w:szCs w:val="28"/>
        </w:rPr>
        <w:t xml:space="preserve">.5 </w:t>
      </w:r>
      <w:hyperlink r:id="rId14" w:history="1"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="00A55659">
        <w:rPr>
          <w:rFonts w:ascii="Times New Roman" w:hAnsi="Times New Roman" w:cs="Times New Roman"/>
          <w:sz w:val="28"/>
          <w:szCs w:val="28"/>
        </w:rPr>
        <w:t>я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Висимского сельского поселения</w:t>
      </w:r>
      <w:r w:rsidR="00A556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сентября 2008 г. № 37 «Об утверждении положения о порядке исчисления и уплаты земельного налога на территории Висимского сельского поселения»;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октября 2010 г. № 26 «О внесении изменений в решение Совета депутатов Висимского сельского поселения от 26.09.2008 № 37 «Об утверждении положения о порядке исчисления и уплаты земельного налога на территории Висимского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 декабря 2011 г. № 36 «О внесении изменений в решение Совета депутатов Висимского сельского поселения от 26.09.2008 № 37 «Об 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положения о порядке исчисления и уплаты земельного налога на территории Висимского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апреля 2012 г. № 10 «О внесении изменений в решение Совета депутатов Висимскогосельского поселения от 26.09.2008 № 37 «Об утверждении положения о порядке исчисления и уплаты земельного налога на территории Висимского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июня 2013 г. № 21 «О внесении изменений в решение Совета депутатов Висимского сельского поселения от 26.09.2008 № 37 «Об утверждении положения о порядке исчисления и уплаты земельного налога на территории Висимского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августа 2014 г. № 35 «О внесении изменений в решение Совета депутатов Висимского сельского поселения от 26.09.2008 № 37 «Об утверждении положения о порядке исчисления и уплаты земельного налога на территории Висимского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февраля 2015 г. № 64 «О внесении изменений в решение Совета депутатов Висимского сельского поселения от 26.09.2008 № 37 «Об утверждении положения о порядке исчисления и уплаты земельного налога на территории Висимского сельского поселения»»;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мая 2016 г. № 101 «О внесении изменений в решение Совета депутатов Висимского сельского поселения от 26.09.2008 № 37 «Об утверждении положения о порядке исчисления и уплаты земельного налога на территории Висимского сельского поселения»»;</w:t>
      </w:r>
    </w:p>
    <w:p w:rsidR="00A55659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659">
        <w:rPr>
          <w:rFonts w:ascii="Times New Roman" w:hAnsi="Times New Roman" w:cs="Times New Roman"/>
          <w:sz w:val="28"/>
          <w:szCs w:val="28"/>
        </w:rPr>
        <w:t xml:space="preserve">.6. </w:t>
      </w:r>
      <w:hyperlink r:id="rId15" w:history="1"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="00A55659">
        <w:rPr>
          <w:rFonts w:ascii="Times New Roman" w:hAnsi="Times New Roman" w:cs="Times New Roman"/>
          <w:sz w:val="28"/>
          <w:szCs w:val="28"/>
        </w:rPr>
        <w:t>я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Дивьинского сельского поселения</w:t>
      </w:r>
      <w:r w:rsidR="00A556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декабря 2013 г. № 8 «Об утверждении положения о порядке исчисления и уплаты земельного налога на территории Дивьинского сельского поселения»;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октября 2014 г. № 81 «О предоставлении налоговых льгот по уплате земельного налога отдельным категориям налогоплательщиков»;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марта 2016 г. № 295 «О внесении изменений в решение Совета депутатов Дивьинского сельского поселения от 05.12.2013 № 8 «Об утверждении положения о порядке исчисления и уплаты земельного налога на территории Дивьинского сельского поселения»»;</w:t>
      </w:r>
    </w:p>
    <w:p w:rsidR="00A55659" w:rsidRDefault="00696396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622319">
          <w:rPr>
            <w:rFonts w:ascii="Times New Roman" w:hAnsi="Times New Roman" w:cs="Times New Roman"/>
            <w:sz w:val="28"/>
            <w:szCs w:val="28"/>
          </w:rPr>
          <w:t>5</w:t>
        </w:r>
        <w:r w:rsidR="00A55659">
          <w:rPr>
            <w:rFonts w:ascii="Times New Roman" w:hAnsi="Times New Roman" w:cs="Times New Roman"/>
            <w:sz w:val="28"/>
            <w:szCs w:val="28"/>
          </w:rPr>
          <w:t xml:space="preserve">.7. </w:t>
        </w:r>
        <w:r w:rsidR="00A33A5F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="00A55659">
        <w:rPr>
          <w:rFonts w:ascii="Times New Roman" w:hAnsi="Times New Roman" w:cs="Times New Roman"/>
          <w:sz w:val="28"/>
          <w:szCs w:val="28"/>
        </w:rPr>
        <w:t>я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Перемского сельского поселения</w:t>
      </w:r>
      <w:r w:rsidR="00A556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ноября 2014 г. № 60 «Об утверждении положения о порядке исчисления и уплаты земельного налога на территории Перемского сельского поселения»;</w:t>
      </w:r>
    </w:p>
    <w:p w:rsidR="00A33A5F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2016 г. № 110 «О внесении изменений в решение Совета депутатов Перемского сельского поселения от 07.11.2014 № 60 «Об утверждении положения о порядке исчисления и уплаты земельного налога на территории Перемского сельского поселения»»;</w:t>
      </w:r>
    </w:p>
    <w:p w:rsidR="00585FF2" w:rsidRPr="00907712" w:rsidRDefault="00A33A5F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февраля 2017 г. № 144 «О внесении изменений в решение Совета депутатов Перемского сельского поселения от 07.11.2014 № 60 «Об утверждении положения о порядке исчисления и уплаты земельного налога на территории Перемского сел</w:t>
      </w:r>
      <w:r w:rsidR="00B6110B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поселения»»;</w:t>
      </w:r>
    </w:p>
    <w:p w:rsidR="00F01110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110">
        <w:rPr>
          <w:rFonts w:ascii="Times New Roman" w:hAnsi="Times New Roman" w:cs="Times New Roman"/>
          <w:sz w:val="28"/>
          <w:szCs w:val="28"/>
        </w:rPr>
        <w:t xml:space="preserve">.8. </w:t>
      </w:r>
      <w:hyperlink r:id="rId17" w:history="1">
        <w:r w:rsidR="0024690E" w:rsidRPr="009077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="00F01110">
        <w:rPr>
          <w:rFonts w:ascii="Times New Roman" w:hAnsi="Times New Roman" w:cs="Times New Roman"/>
          <w:sz w:val="28"/>
          <w:szCs w:val="28"/>
        </w:rPr>
        <w:t>я</w:t>
      </w:r>
      <w:r w:rsidR="0024690E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Сенькинского сельского поселения</w:t>
      </w:r>
      <w:r w:rsidR="00F01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90E" w:rsidRPr="00907712" w:rsidRDefault="0024690E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июля 2014</w:t>
      </w:r>
      <w:r w:rsidR="004C277C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47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исчисления и уплаты земельного налога на территории Сенькинского сельского 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поселения»;</w:t>
      </w:r>
    </w:p>
    <w:p w:rsidR="004C277C" w:rsidRPr="00907712" w:rsidRDefault="004C277C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февраля 2016 г. № 136 «О внесении изменений в решение Совета депутатов Сенькинского сельского поселения от 25.07.2014 № 47 «Об утверждении положения о порядке исчисления и уплаты земельного налога на территории </w:t>
      </w:r>
      <w:r w:rsidR="00C6217B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Сенькинского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поселения»»;</w:t>
      </w:r>
    </w:p>
    <w:p w:rsidR="00B6110B" w:rsidRPr="00907712" w:rsidRDefault="00CF7246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марта</w:t>
      </w:r>
      <w:r w:rsidR="00B44707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4707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B44707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Сенькинского сельского поселения от 25.07.2014 № 47 «Об утверждении положения о порядке исчисления и уплаты земельного налога на территории Сенькинского сельского поселения»».</w:t>
      </w:r>
    </w:p>
    <w:p w:rsidR="00907712" w:rsidRPr="00907712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FF2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7712" w:rsidRPr="0090771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общественно-политической газете Добрянского муниципального района «Камские зори», </w:t>
      </w:r>
      <w:r w:rsidR="00907712" w:rsidRPr="00907712">
        <w:rPr>
          <w:rFonts w:ascii="Times New Roman" w:hAnsi="Times New Roman" w:cs="Times New Roman"/>
          <w:sz w:val="28"/>
          <w:szCs w:val="28"/>
        </w:rPr>
        <w:br/>
        <w:t xml:space="preserve">в сетевом издании в информационно-телекоммуникационной сети «Интернет» на официальном сайте администрации Добрянского муниципального района </w:t>
      </w:r>
      <w:hyperlink r:id="rId18" w:history="1">
        <w:r w:rsidR="00907712" w:rsidRPr="00907712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907712" w:rsidRPr="00907712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.dobrraion.ru</w:t>
        </w:r>
      </w:hyperlink>
      <w:r w:rsidR="00907712" w:rsidRPr="00907712">
        <w:rPr>
          <w:rFonts w:ascii="Times New Roman" w:hAnsi="Times New Roman" w:cs="Times New Roman"/>
          <w:sz w:val="28"/>
          <w:szCs w:val="28"/>
        </w:rPr>
        <w:t>.</w:t>
      </w:r>
    </w:p>
    <w:p w:rsidR="00585FF2" w:rsidRPr="00907712" w:rsidRDefault="00622319" w:rsidP="00907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5FF2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F011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</w:t>
      </w:r>
      <w:r w:rsidR="00C92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A5F" w:rsidRPr="00907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чем по истечении одного месяца со дня его официального опубликования.</w:t>
      </w:r>
    </w:p>
    <w:p w:rsidR="00907712" w:rsidRDefault="00907712" w:rsidP="0038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28" w:rsidRDefault="00223228" w:rsidP="0038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6F" w:rsidRDefault="0038466F" w:rsidP="0038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F" w:rsidRPr="00A33A5F" w:rsidRDefault="00A33A5F" w:rsidP="0090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5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главы городского округа -</w:t>
      </w:r>
    </w:p>
    <w:p w:rsidR="00A33A5F" w:rsidRPr="00A33A5F" w:rsidRDefault="00A33A5F" w:rsidP="0090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Добрянского</w:t>
      </w:r>
    </w:p>
    <w:p w:rsidR="00A33A5F" w:rsidRDefault="00A33A5F" w:rsidP="0090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A5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Лызов</w:t>
      </w:r>
    </w:p>
    <w:p w:rsidR="00064FE8" w:rsidRPr="00A33A5F" w:rsidRDefault="00064FE8" w:rsidP="0090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F" w:rsidRPr="00A33A5F" w:rsidRDefault="00A33A5F" w:rsidP="0090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B8212E" w:rsidRDefault="00A33A5F" w:rsidP="00F0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 городского округа</w:t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Палкин</w:t>
      </w:r>
    </w:p>
    <w:sectPr w:rsidR="00B8212E" w:rsidSect="00B95E2A">
      <w:headerReference w:type="default" r:id="rId19"/>
      <w:headerReference w:type="first" r:id="rId20"/>
      <w:pgSz w:w="11907" w:h="16840" w:code="9"/>
      <w:pgMar w:top="567" w:right="567" w:bottom="568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96" w:rsidRDefault="00696396">
      <w:pPr>
        <w:spacing w:after="0" w:line="240" w:lineRule="auto"/>
      </w:pPr>
      <w:r>
        <w:separator/>
      </w:r>
    </w:p>
  </w:endnote>
  <w:endnote w:type="continuationSeparator" w:id="0">
    <w:p w:rsidR="00696396" w:rsidRDefault="0069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96" w:rsidRDefault="00696396">
      <w:pPr>
        <w:spacing w:after="0" w:line="240" w:lineRule="auto"/>
      </w:pPr>
      <w:r>
        <w:separator/>
      </w:r>
    </w:p>
  </w:footnote>
  <w:footnote w:type="continuationSeparator" w:id="0">
    <w:p w:rsidR="00696396" w:rsidRDefault="0069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457764"/>
      <w:docPartObj>
        <w:docPartGallery w:val="Page Numbers (Top of Page)"/>
        <w:docPartUnique/>
      </w:docPartObj>
    </w:sdtPr>
    <w:sdtEndPr/>
    <w:sdtContent>
      <w:p w:rsidR="00B95E2A" w:rsidRDefault="00B95E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E0">
          <w:rPr>
            <w:noProof/>
          </w:rPr>
          <w:t>2</w:t>
        </w:r>
        <w:r>
          <w:fldChar w:fldCharType="end"/>
        </w:r>
      </w:p>
    </w:sdtContent>
  </w:sdt>
  <w:p w:rsidR="00DB11A0" w:rsidRDefault="00DB1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A0" w:rsidRDefault="00DB11A0">
    <w:pPr>
      <w:pStyle w:val="a3"/>
      <w:jc w:val="center"/>
    </w:pPr>
  </w:p>
  <w:p w:rsidR="00DB11A0" w:rsidRDefault="00DB11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784"/>
    <w:multiLevelType w:val="hybridMultilevel"/>
    <w:tmpl w:val="55CCD0F6"/>
    <w:lvl w:ilvl="0" w:tplc="4A82D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9055A"/>
    <w:multiLevelType w:val="hybridMultilevel"/>
    <w:tmpl w:val="01383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7FAB"/>
    <w:multiLevelType w:val="hybridMultilevel"/>
    <w:tmpl w:val="FEBAD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40EB"/>
    <w:multiLevelType w:val="hybridMultilevel"/>
    <w:tmpl w:val="49942EA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F92"/>
    <w:multiLevelType w:val="hybridMultilevel"/>
    <w:tmpl w:val="E91A50A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7EAD"/>
    <w:multiLevelType w:val="hybridMultilevel"/>
    <w:tmpl w:val="49942EA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7112"/>
    <w:multiLevelType w:val="hybridMultilevel"/>
    <w:tmpl w:val="242E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F3ABD"/>
    <w:multiLevelType w:val="hybridMultilevel"/>
    <w:tmpl w:val="671AE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25BC"/>
    <w:multiLevelType w:val="hybridMultilevel"/>
    <w:tmpl w:val="D228E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2335"/>
    <w:multiLevelType w:val="hybridMultilevel"/>
    <w:tmpl w:val="CDD03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0210"/>
    <w:multiLevelType w:val="hybridMultilevel"/>
    <w:tmpl w:val="30524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6C3D"/>
    <w:multiLevelType w:val="hybridMultilevel"/>
    <w:tmpl w:val="B5449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C6403"/>
    <w:multiLevelType w:val="hybridMultilevel"/>
    <w:tmpl w:val="B096E65A"/>
    <w:lvl w:ilvl="0" w:tplc="3A5E7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C405B3"/>
    <w:multiLevelType w:val="hybridMultilevel"/>
    <w:tmpl w:val="D228E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770BB"/>
    <w:multiLevelType w:val="hybridMultilevel"/>
    <w:tmpl w:val="08D075AC"/>
    <w:lvl w:ilvl="0" w:tplc="0B5E6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CD6548"/>
    <w:multiLevelType w:val="hybridMultilevel"/>
    <w:tmpl w:val="49942EA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2BF"/>
    <w:rsid w:val="00001025"/>
    <w:rsid w:val="00001319"/>
    <w:rsid w:val="00001DEA"/>
    <w:rsid w:val="00005EA2"/>
    <w:rsid w:val="00007095"/>
    <w:rsid w:val="000100CD"/>
    <w:rsid w:val="00010354"/>
    <w:rsid w:val="00011D89"/>
    <w:rsid w:val="00012868"/>
    <w:rsid w:val="00016DCF"/>
    <w:rsid w:val="00025F3F"/>
    <w:rsid w:val="00035962"/>
    <w:rsid w:val="00044399"/>
    <w:rsid w:val="00055832"/>
    <w:rsid w:val="00056F95"/>
    <w:rsid w:val="000630FE"/>
    <w:rsid w:val="00064546"/>
    <w:rsid w:val="00064A81"/>
    <w:rsid w:val="00064F69"/>
    <w:rsid w:val="00064FE8"/>
    <w:rsid w:val="00066080"/>
    <w:rsid w:val="0006687D"/>
    <w:rsid w:val="00075368"/>
    <w:rsid w:val="00081F8A"/>
    <w:rsid w:val="00082AB9"/>
    <w:rsid w:val="00082B2B"/>
    <w:rsid w:val="00087322"/>
    <w:rsid w:val="00092AEF"/>
    <w:rsid w:val="0009675E"/>
    <w:rsid w:val="000A3E0A"/>
    <w:rsid w:val="000A3F2A"/>
    <w:rsid w:val="000A4E11"/>
    <w:rsid w:val="000A62D3"/>
    <w:rsid w:val="000A6622"/>
    <w:rsid w:val="000A78A5"/>
    <w:rsid w:val="000A7CCA"/>
    <w:rsid w:val="000B3407"/>
    <w:rsid w:val="000B453B"/>
    <w:rsid w:val="000B5C9A"/>
    <w:rsid w:val="000B63ED"/>
    <w:rsid w:val="000B684C"/>
    <w:rsid w:val="000C177F"/>
    <w:rsid w:val="000C5621"/>
    <w:rsid w:val="000C74CE"/>
    <w:rsid w:val="000D0681"/>
    <w:rsid w:val="000E01AC"/>
    <w:rsid w:val="000E4713"/>
    <w:rsid w:val="000E681D"/>
    <w:rsid w:val="000E7429"/>
    <w:rsid w:val="000F16A3"/>
    <w:rsid w:val="000F3D36"/>
    <w:rsid w:val="000F5215"/>
    <w:rsid w:val="001005BC"/>
    <w:rsid w:val="00101462"/>
    <w:rsid w:val="00102703"/>
    <w:rsid w:val="001102A2"/>
    <w:rsid w:val="00110E5D"/>
    <w:rsid w:val="001266C3"/>
    <w:rsid w:val="00140BDF"/>
    <w:rsid w:val="00141D79"/>
    <w:rsid w:val="00147483"/>
    <w:rsid w:val="00151873"/>
    <w:rsid w:val="001534B9"/>
    <w:rsid w:val="0015412C"/>
    <w:rsid w:val="001572F8"/>
    <w:rsid w:val="00157AA1"/>
    <w:rsid w:val="00157B26"/>
    <w:rsid w:val="0016124A"/>
    <w:rsid w:val="00162612"/>
    <w:rsid w:val="00162D88"/>
    <w:rsid w:val="001658A0"/>
    <w:rsid w:val="00177699"/>
    <w:rsid w:val="00180EAE"/>
    <w:rsid w:val="001848BF"/>
    <w:rsid w:val="00186D3F"/>
    <w:rsid w:val="001878F8"/>
    <w:rsid w:val="00187B87"/>
    <w:rsid w:val="00190A20"/>
    <w:rsid w:val="00192010"/>
    <w:rsid w:val="001922E3"/>
    <w:rsid w:val="0019601A"/>
    <w:rsid w:val="001A1311"/>
    <w:rsid w:val="001B2865"/>
    <w:rsid w:val="001B29D5"/>
    <w:rsid w:val="001B2F75"/>
    <w:rsid w:val="001C1E0E"/>
    <w:rsid w:val="001C3FA1"/>
    <w:rsid w:val="001E1064"/>
    <w:rsid w:val="001E1625"/>
    <w:rsid w:val="00200603"/>
    <w:rsid w:val="00200E1F"/>
    <w:rsid w:val="00205058"/>
    <w:rsid w:val="00205381"/>
    <w:rsid w:val="00210C77"/>
    <w:rsid w:val="002114D9"/>
    <w:rsid w:val="00215E78"/>
    <w:rsid w:val="00223228"/>
    <w:rsid w:val="00226390"/>
    <w:rsid w:val="0023590D"/>
    <w:rsid w:val="00242136"/>
    <w:rsid w:val="002441A1"/>
    <w:rsid w:val="00244F4E"/>
    <w:rsid w:val="0024690E"/>
    <w:rsid w:val="00250659"/>
    <w:rsid w:val="002519B8"/>
    <w:rsid w:val="0025410B"/>
    <w:rsid w:val="0025782B"/>
    <w:rsid w:val="00263FFF"/>
    <w:rsid w:val="0026450E"/>
    <w:rsid w:val="002652E5"/>
    <w:rsid w:val="00271E04"/>
    <w:rsid w:val="00275042"/>
    <w:rsid w:val="0028579D"/>
    <w:rsid w:val="00290E22"/>
    <w:rsid w:val="0029260C"/>
    <w:rsid w:val="00292BA5"/>
    <w:rsid w:val="00295157"/>
    <w:rsid w:val="00297E49"/>
    <w:rsid w:val="002A116C"/>
    <w:rsid w:val="002A1F17"/>
    <w:rsid w:val="002A2764"/>
    <w:rsid w:val="002A297B"/>
    <w:rsid w:val="002A38DB"/>
    <w:rsid w:val="002A4C20"/>
    <w:rsid w:val="002A506A"/>
    <w:rsid w:val="002A528B"/>
    <w:rsid w:val="002B4114"/>
    <w:rsid w:val="002C157D"/>
    <w:rsid w:val="002C477C"/>
    <w:rsid w:val="002D2C00"/>
    <w:rsid w:val="002D4773"/>
    <w:rsid w:val="002D5CB0"/>
    <w:rsid w:val="002E689B"/>
    <w:rsid w:val="002E73E7"/>
    <w:rsid w:val="002F1D75"/>
    <w:rsid w:val="002F2F9C"/>
    <w:rsid w:val="002F34A2"/>
    <w:rsid w:val="002F7AB5"/>
    <w:rsid w:val="003026FF"/>
    <w:rsid w:val="00310F85"/>
    <w:rsid w:val="00312DC3"/>
    <w:rsid w:val="00314682"/>
    <w:rsid w:val="00325963"/>
    <w:rsid w:val="00330DA3"/>
    <w:rsid w:val="0033576F"/>
    <w:rsid w:val="00335C36"/>
    <w:rsid w:val="00336A55"/>
    <w:rsid w:val="00343806"/>
    <w:rsid w:val="00360C12"/>
    <w:rsid w:val="003634F6"/>
    <w:rsid w:val="00371D1A"/>
    <w:rsid w:val="00381AA8"/>
    <w:rsid w:val="00383147"/>
    <w:rsid w:val="0038466F"/>
    <w:rsid w:val="003908A6"/>
    <w:rsid w:val="00397A63"/>
    <w:rsid w:val="003A02AB"/>
    <w:rsid w:val="003A1B9E"/>
    <w:rsid w:val="003A795D"/>
    <w:rsid w:val="003B0849"/>
    <w:rsid w:val="003B261B"/>
    <w:rsid w:val="003B3FF0"/>
    <w:rsid w:val="003B7D67"/>
    <w:rsid w:val="003C003E"/>
    <w:rsid w:val="003C36D7"/>
    <w:rsid w:val="003C6A1D"/>
    <w:rsid w:val="003D1622"/>
    <w:rsid w:val="003D267A"/>
    <w:rsid w:val="003D3835"/>
    <w:rsid w:val="003E1FBC"/>
    <w:rsid w:val="003E20B5"/>
    <w:rsid w:val="003F0B8A"/>
    <w:rsid w:val="003F3BDA"/>
    <w:rsid w:val="003F5BE5"/>
    <w:rsid w:val="00404B2B"/>
    <w:rsid w:val="00412DE2"/>
    <w:rsid w:val="0041689C"/>
    <w:rsid w:val="00416DDC"/>
    <w:rsid w:val="00422F73"/>
    <w:rsid w:val="00435846"/>
    <w:rsid w:val="00441BB7"/>
    <w:rsid w:val="00446D48"/>
    <w:rsid w:val="00447F86"/>
    <w:rsid w:val="00450B78"/>
    <w:rsid w:val="004531AF"/>
    <w:rsid w:val="00454749"/>
    <w:rsid w:val="00462BC2"/>
    <w:rsid w:val="00463F74"/>
    <w:rsid w:val="00471A35"/>
    <w:rsid w:val="00474151"/>
    <w:rsid w:val="00484904"/>
    <w:rsid w:val="00487E6A"/>
    <w:rsid w:val="00497883"/>
    <w:rsid w:val="004A0CD4"/>
    <w:rsid w:val="004A126D"/>
    <w:rsid w:val="004A200A"/>
    <w:rsid w:val="004A5328"/>
    <w:rsid w:val="004A5699"/>
    <w:rsid w:val="004A7CC8"/>
    <w:rsid w:val="004B43B0"/>
    <w:rsid w:val="004C277C"/>
    <w:rsid w:val="004D1B06"/>
    <w:rsid w:val="004D2AC0"/>
    <w:rsid w:val="004D3FF7"/>
    <w:rsid w:val="004D4A32"/>
    <w:rsid w:val="004D5E93"/>
    <w:rsid w:val="004E02EF"/>
    <w:rsid w:val="004E3E7A"/>
    <w:rsid w:val="004F3C35"/>
    <w:rsid w:val="004F6A6B"/>
    <w:rsid w:val="005002AC"/>
    <w:rsid w:val="005071F8"/>
    <w:rsid w:val="00507D7E"/>
    <w:rsid w:val="00510A9E"/>
    <w:rsid w:val="00511A06"/>
    <w:rsid w:val="00516221"/>
    <w:rsid w:val="005257F5"/>
    <w:rsid w:val="005317E5"/>
    <w:rsid w:val="0053692E"/>
    <w:rsid w:val="0054002D"/>
    <w:rsid w:val="0054236B"/>
    <w:rsid w:val="005426EA"/>
    <w:rsid w:val="00547147"/>
    <w:rsid w:val="00555D32"/>
    <w:rsid w:val="0056607E"/>
    <w:rsid w:val="0056755A"/>
    <w:rsid w:val="00567CAD"/>
    <w:rsid w:val="00570B59"/>
    <w:rsid w:val="005729A0"/>
    <w:rsid w:val="00572C56"/>
    <w:rsid w:val="00573268"/>
    <w:rsid w:val="00574247"/>
    <w:rsid w:val="005812A2"/>
    <w:rsid w:val="00585FF2"/>
    <w:rsid w:val="0058677B"/>
    <w:rsid w:val="005930FA"/>
    <w:rsid w:val="00593F02"/>
    <w:rsid w:val="00595FBF"/>
    <w:rsid w:val="00597E92"/>
    <w:rsid w:val="00597EF7"/>
    <w:rsid w:val="005A3377"/>
    <w:rsid w:val="005B1EC6"/>
    <w:rsid w:val="005B31EA"/>
    <w:rsid w:val="005C5F3A"/>
    <w:rsid w:val="005D0ED9"/>
    <w:rsid w:val="005D4099"/>
    <w:rsid w:val="005D597D"/>
    <w:rsid w:val="005D6907"/>
    <w:rsid w:val="005D70CA"/>
    <w:rsid w:val="005D74C1"/>
    <w:rsid w:val="005D7E38"/>
    <w:rsid w:val="005E2315"/>
    <w:rsid w:val="005E2E95"/>
    <w:rsid w:val="005E6EE2"/>
    <w:rsid w:val="005F0C22"/>
    <w:rsid w:val="005F5BC8"/>
    <w:rsid w:val="00603A21"/>
    <w:rsid w:val="0061185C"/>
    <w:rsid w:val="0061472A"/>
    <w:rsid w:val="00614B58"/>
    <w:rsid w:val="00620EC9"/>
    <w:rsid w:val="00622319"/>
    <w:rsid w:val="006234F9"/>
    <w:rsid w:val="00630884"/>
    <w:rsid w:val="006352F4"/>
    <w:rsid w:val="00640130"/>
    <w:rsid w:val="00641199"/>
    <w:rsid w:val="006463DE"/>
    <w:rsid w:val="00647C3E"/>
    <w:rsid w:val="00650B8E"/>
    <w:rsid w:val="0065760F"/>
    <w:rsid w:val="00661EC6"/>
    <w:rsid w:val="00662435"/>
    <w:rsid w:val="00664792"/>
    <w:rsid w:val="00671BA2"/>
    <w:rsid w:val="00672351"/>
    <w:rsid w:val="00680686"/>
    <w:rsid w:val="00681B80"/>
    <w:rsid w:val="00691161"/>
    <w:rsid w:val="00696396"/>
    <w:rsid w:val="00697F79"/>
    <w:rsid w:val="006A40A4"/>
    <w:rsid w:val="006A5314"/>
    <w:rsid w:val="006A5878"/>
    <w:rsid w:val="006B4E18"/>
    <w:rsid w:val="006B5125"/>
    <w:rsid w:val="006C01F1"/>
    <w:rsid w:val="006D0676"/>
    <w:rsid w:val="006D311D"/>
    <w:rsid w:val="006D6717"/>
    <w:rsid w:val="006E2751"/>
    <w:rsid w:val="006F5FC4"/>
    <w:rsid w:val="00700EC3"/>
    <w:rsid w:val="007015FD"/>
    <w:rsid w:val="00704000"/>
    <w:rsid w:val="007040FA"/>
    <w:rsid w:val="007069DE"/>
    <w:rsid w:val="007203D6"/>
    <w:rsid w:val="00721332"/>
    <w:rsid w:val="00722D51"/>
    <w:rsid w:val="00725B7D"/>
    <w:rsid w:val="007373ED"/>
    <w:rsid w:val="00741BDC"/>
    <w:rsid w:val="00765F84"/>
    <w:rsid w:val="00767A6B"/>
    <w:rsid w:val="00776073"/>
    <w:rsid w:val="00782895"/>
    <w:rsid w:val="00784420"/>
    <w:rsid w:val="00786D54"/>
    <w:rsid w:val="007913CB"/>
    <w:rsid w:val="007964EA"/>
    <w:rsid w:val="007A1EB7"/>
    <w:rsid w:val="007A384D"/>
    <w:rsid w:val="007A4D7C"/>
    <w:rsid w:val="007A748F"/>
    <w:rsid w:val="007B5566"/>
    <w:rsid w:val="007C7286"/>
    <w:rsid w:val="007D0003"/>
    <w:rsid w:val="007D3AA9"/>
    <w:rsid w:val="007E49AD"/>
    <w:rsid w:val="007E4CF5"/>
    <w:rsid w:val="007E688D"/>
    <w:rsid w:val="007E699A"/>
    <w:rsid w:val="007E7D6D"/>
    <w:rsid w:val="007F34A1"/>
    <w:rsid w:val="00810B24"/>
    <w:rsid w:val="00813C5E"/>
    <w:rsid w:val="0081666F"/>
    <w:rsid w:val="00817049"/>
    <w:rsid w:val="0083445E"/>
    <w:rsid w:val="0083506F"/>
    <w:rsid w:val="00835F55"/>
    <w:rsid w:val="00847270"/>
    <w:rsid w:val="00851EAB"/>
    <w:rsid w:val="00852BB2"/>
    <w:rsid w:val="008557AE"/>
    <w:rsid w:val="00857F37"/>
    <w:rsid w:val="00861E98"/>
    <w:rsid w:val="00862107"/>
    <w:rsid w:val="00865C98"/>
    <w:rsid w:val="008663D4"/>
    <w:rsid w:val="00870625"/>
    <w:rsid w:val="00875C7A"/>
    <w:rsid w:val="00881B7A"/>
    <w:rsid w:val="00883141"/>
    <w:rsid w:val="00885BFC"/>
    <w:rsid w:val="00887123"/>
    <w:rsid w:val="00890B6C"/>
    <w:rsid w:val="00891B0D"/>
    <w:rsid w:val="00892BA1"/>
    <w:rsid w:val="00894416"/>
    <w:rsid w:val="008A0F89"/>
    <w:rsid w:val="008A4082"/>
    <w:rsid w:val="008A5408"/>
    <w:rsid w:val="008A61BB"/>
    <w:rsid w:val="008A78CF"/>
    <w:rsid w:val="008B257D"/>
    <w:rsid w:val="008B4C43"/>
    <w:rsid w:val="008B5E48"/>
    <w:rsid w:val="008B72D8"/>
    <w:rsid w:val="008C2165"/>
    <w:rsid w:val="008C4533"/>
    <w:rsid w:val="008C6182"/>
    <w:rsid w:val="008C773C"/>
    <w:rsid w:val="008D1F56"/>
    <w:rsid w:val="008E0812"/>
    <w:rsid w:val="008E6654"/>
    <w:rsid w:val="008F12BF"/>
    <w:rsid w:val="008F157E"/>
    <w:rsid w:val="009050C4"/>
    <w:rsid w:val="00907712"/>
    <w:rsid w:val="00910E57"/>
    <w:rsid w:val="00911FDD"/>
    <w:rsid w:val="00920D25"/>
    <w:rsid w:val="0093258E"/>
    <w:rsid w:val="00937AD1"/>
    <w:rsid w:val="00943C3C"/>
    <w:rsid w:val="00945F19"/>
    <w:rsid w:val="00961FC2"/>
    <w:rsid w:val="009668ED"/>
    <w:rsid w:val="00977A68"/>
    <w:rsid w:val="0098130F"/>
    <w:rsid w:val="00986FE5"/>
    <w:rsid w:val="00993D96"/>
    <w:rsid w:val="0099499C"/>
    <w:rsid w:val="00995721"/>
    <w:rsid w:val="0099660E"/>
    <w:rsid w:val="009A0D4A"/>
    <w:rsid w:val="009A6426"/>
    <w:rsid w:val="009B1ECA"/>
    <w:rsid w:val="009B4A12"/>
    <w:rsid w:val="009B505F"/>
    <w:rsid w:val="009B73AE"/>
    <w:rsid w:val="009C5C29"/>
    <w:rsid w:val="009D3D76"/>
    <w:rsid w:val="009D64C9"/>
    <w:rsid w:val="009D669B"/>
    <w:rsid w:val="009F32CE"/>
    <w:rsid w:val="009F4096"/>
    <w:rsid w:val="009F4A3E"/>
    <w:rsid w:val="009F4BDD"/>
    <w:rsid w:val="00A01F96"/>
    <w:rsid w:val="00A0509F"/>
    <w:rsid w:val="00A050FE"/>
    <w:rsid w:val="00A1181F"/>
    <w:rsid w:val="00A13C56"/>
    <w:rsid w:val="00A167D0"/>
    <w:rsid w:val="00A17E83"/>
    <w:rsid w:val="00A23064"/>
    <w:rsid w:val="00A25B26"/>
    <w:rsid w:val="00A26805"/>
    <w:rsid w:val="00A32EB5"/>
    <w:rsid w:val="00A33A5F"/>
    <w:rsid w:val="00A36335"/>
    <w:rsid w:val="00A3739E"/>
    <w:rsid w:val="00A4425B"/>
    <w:rsid w:val="00A507BF"/>
    <w:rsid w:val="00A52430"/>
    <w:rsid w:val="00A55659"/>
    <w:rsid w:val="00A6023F"/>
    <w:rsid w:val="00A658DB"/>
    <w:rsid w:val="00A66955"/>
    <w:rsid w:val="00A76287"/>
    <w:rsid w:val="00A87BC3"/>
    <w:rsid w:val="00A91C6F"/>
    <w:rsid w:val="00A9278C"/>
    <w:rsid w:val="00A95384"/>
    <w:rsid w:val="00AB0FD5"/>
    <w:rsid w:val="00AB53D4"/>
    <w:rsid w:val="00AD2AA6"/>
    <w:rsid w:val="00AD32FB"/>
    <w:rsid w:val="00AD75CB"/>
    <w:rsid w:val="00AF01E8"/>
    <w:rsid w:val="00AF162E"/>
    <w:rsid w:val="00AF1CAB"/>
    <w:rsid w:val="00AF2B04"/>
    <w:rsid w:val="00B01416"/>
    <w:rsid w:val="00B06995"/>
    <w:rsid w:val="00B07083"/>
    <w:rsid w:val="00B127BA"/>
    <w:rsid w:val="00B14C9D"/>
    <w:rsid w:val="00B15AA9"/>
    <w:rsid w:val="00B20569"/>
    <w:rsid w:val="00B27DEF"/>
    <w:rsid w:val="00B34DD7"/>
    <w:rsid w:val="00B41AF6"/>
    <w:rsid w:val="00B443DC"/>
    <w:rsid w:val="00B44707"/>
    <w:rsid w:val="00B51473"/>
    <w:rsid w:val="00B54635"/>
    <w:rsid w:val="00B6110B"/>
    <w:rsid w:val="00B65F3A"/>
    <w:rsid w:val="00B729C3"/>
    <w:rsid w:val="00B74C61"/>
    <w:rsid w:val="00B756A9"/>
    <w:rsid w:val="00B8212E"/>
    <w:rsid w:val="00B8592A"/>
    <w:rsid w:val="00B95E2A"/>
    <w:rsid w:val="00B96CC3"/>
    <w:rsid w:val="00BA6C37"/>
    <w:rsid w:val="00BB3061"/>
    <w:rsid w:val="00BB539D"/>
    <w:rsid w:val="00BC0E68"/>
    <w:rsid w:val="00BC3F5D"/>
    <w:rsid w:val="00BC5C7F"/>
    <w:rsid w:val="00BC6F14"/>
    <w:rsid w:val="00BD0EF2"/>
    <w:rsid w:val="00BD2F5E"/>
    <w:rsid w:val="00BD39F3"/>
    <w:rsid w:val="00BD7659"/>
    <w:rsid w:val="00BE449D"/>
    <w:rsid w:val="00BF48CC"/>
    <w:rsid w:val="00BF527A"/>
    <w:rsid w:val="00C01593"/>
    <w:rsid w:val="00C0399F"/>
    <w:rsid w:val="00C060C8"/>
    <w:rsid w:val="00C063EE"/>
    <w:rsid w:val="00C12AF0"/>
    <w:rsid w:val="00C20752"/>
    <w:rsid w:val="00C23F8B"/>
    <w:rsid w:val="00C32015"/>
    <w:rsid w:val="00C3675B"/>
    <w:rsid w:val="00C40235"/>
    <w:rsid w:val="00C40CED"/>
    <w:rsid w:val="00C41E37"/>
    <w:rsid w:val="00C42B8D"/>
    <w:rsid w:val="00C4322D"/>
    <w:rsid w:val="00C43B6E"/>
    <w:rsid w:val="00C54DB5"/>
    <w:rsid w:val="00C57A40"/>
    <w:rsid w:val="00C6217B"/>
    <w:rsid w:val="00C627D3"/>
    <w:rsid w:val="00C62DA4"/>
    <w:rsid w:val="00C63E26"/>
    <w:rsid w:val="00C64D20"/>
    <w:rsid w:val="00C7725B"/>
    <w:rsid w:val="00C77A35"/>
    <w:rsid w:val="00C90D2F"/>
    <w:rsid w:val="00C91D06"/>
    <w:rsid w:val="00C92D08"/>
    <w:rsid w:val="00C935E0"/>
    <w:rsid w:val="00C9527F"/>
    <w:rsid w:val="00CA5D10"/>
    <w:rsid w:val="00CC3999"/>
    <w:rsid w:val="00CD49FD"/>
    <w:rsid w:val="00CE02C0"/>
    <w:rsid w:val="00CE2370"/>
    <w:rsid w:val="00CE37C5"/>
    <w:rsid w:val="00CE6929"/>
    <w:rsid w:val="00CF2B44"/>
    <w:rsid w:val="00CF2DC4"/>
    <w:rsid w:val="00CF317E"/>
    <w:rsid w:val="00CF53D2"/>
    <w:rsid w:val="00CF5D88"/>
    <w:rsid w:val="00CF6081"/>
    <w:rsid w:val="00CF7246"/>
    <w:rsid w:val="00D01C89"/>
    <w:rsid w:val="00D04CFD"/>
    <w:rsid w:val="00D1065B"/>
    <w:rsid w:val="00D10BA0"/>
    <w:rsid w:val="00D16924"/>
    <w:rsid w:val="00D16D0B"/>
    <w:rsid w:val="00D200CD"/>
    <w:rsid w:val="00D25244"/>
    <w:rsid w:val="00D255BB"/>
    <w:rsid w:val="00D27730"/>
    <w:rsid w:val="00D329BF"/>
    <w:rsid w:val="00D34413"/>
    <w:rsid w:val="00D40E3C"/>
    <w:rsid w:val="00D46C2A"/>
    <w:rsid w:val="00D504E4"/>
    <w:rsid w:val="00D55408"/>
    <w:rsid w:val="00D56BCF"/>
    <w:rsid w:val="00D6323F"/>
    <w:rsid w:val="00D64DB0"/>
    <w:rsid w:val="00D67D47"/>
    <w:rsid w:val="00D71438"/>
    <w:rsid w:val="00D742F0"/>
    <w:rsid w:val="00D80708"/>
    <w:rsid w:val="00D80BE9"/>
    <w:rsid w:val="00D826D1"/>
    <w:rsid w:val="00D844DE"/>
    <w:rsid w:val="00D8765A"/>
    <w:rsid w:val="00D90126"/>
    <w:rsid w:val="00D93498"/>
    <w:rsid w:val="00D96336"/>
    <w:rsid w:val="00DB11A0"/>
    <w:rsid w:val="00DB2EDE"/>
    <w:rsid w:val="00DB4EF8"/>
    <w:rsid w:val="00DC657E"/>
    <w:rsid w:val="00DC7724"/>
    <w:rsid w:val="00DD0356"/>
    <w:rsid w:val="00DE79EC"/>
    <w:rsid w:val="00DF4774"/>
    <w:rsid w:val="00DF6631"/>
    <w:rsid w:val="00E03FF3"/>
    <w:rsid w:val="00E15444"/>
    <w:rsid w:val="00E15D26"/>
    <w:rsid w:val="00E169B0"/>
    <w:rsid w:val="00E313E4"/>
    <w:rsid w:val="00E33E0C"/>
    <w:rsid w:val="00E372BD"/>
    <w:rsid w:val="00E46E89"/>
    <w:rsid w:val="00E55B91"/>
    <w:rsid w:val="00E635DC"/>
    <w:rsid w:val="00E71C4C"/>
    <w:rsid w:val="00E73E4F"/>
    <w:rsid w:val="00E80C51"/>
    <w:rsid w:val="00E877AC"/>
    <w:rsid w:val="00E877B2"/>
    <w:rsid w:val="00E87D28"/>
    <w:rsid w:val="00E933F7"/>
    <w:rsid w:val="00E96FAC"/>
    <w:rsid w:val="00E971E9"/>
    <w:rsid w:val="00EA4C66"/>
    <w:rsid w:val="00EC38FB"/>
    <w:rsid w:val="00EC441D"/>
    <w:rsid w:val="00ED5CC6"/>
    <w:rsid w:val="00EE2EBE"/>
    <w:rsid w:val="00EE7AE1"/>
    <w:rsid w:val="00EF29D2"/>
    <w:rsid w:val="00EF44ED"/>
    <w:rsid w:val="00F01110"/>
    <w:rsid w:val="00F07ABF"/>
    <w:rsid w:val="00F11A18"/>
    <w:rsid w:val="00F13A7B"/>
    <w:rsid w:val="00F242E7"/>
    <w:rsid w:val="00F2741C"/>
    <w:rsid w:val="00F305F9"/>
    <w:rsid w:val="00F32DD1"/>
    <w:rsid w:val="00F371B2"/>
    <w:rsid w:val="00F409B5"/>
    <w:rsid w:val="00F447CA"/>
    <w:rsid w:val="00F44808"/>
    <w:rsid w:val="00F45958"/>
    <w:rsid w:val="00F50202"/>
    <w:rsid w:val="00F518F6"/>
    <w:rsid w:val="00F52E49"/>
    <w:rsid w:val="00F53B66"/>
    <w:rsid w:val="00F5657B"/>
    <w:rsid w:val="00F62933"/>
    <w:rsid w:val="00F63243"/>
    <w:rsid w:val="00F71A6E"/>
    <w:rsid w:val="00F7385E"/>
    <w:rsid w:val="00F83058"/>
    <w:rsid w:val="00F838D8"/>
    <w:rsid w:val="00F839DA"/>
    <w:rsid w:val="00F83C48"/>
    <w:rsid w:val="00F861BE"/>
    <w:rsid w:val="00F92F97"/>
    <w:rsid w:val="00F9521D"/>
    <w:rsid w:val="00F96307"/>
    <w:rsid w:val="00F96A43"/>
    <w:rsid w:val="00FA215A"/>
    <w:rsid w:val="00FA3487"/>
    <w:rsid w:val="00FA3603"/>
    <w:rsid w:val="00FA486F"/>
    <w:rsid w:val="00FA67B9"/>
    <w:rsid w:val="00FB1400"/>
    <w:rsid w:val="00FC1CD1"/>
    <w:rsid w:val="00FC3413"/>
    <w:rsid w:val="00FC4088"/>
    <w:rsid w:val="00FC45F0"/>
    <w:rsid w:val="00FC553F"/>
    <w:rsid w:val="00FE359E"/>
    <w:rsid w:val="00FE45B0"/>
    <w:rsid w:val="00FE56E8"/>
    <w:rsid w:val="00FE6124"/>
    <w:rsid w:val="00FE74F3"/>
    <w:rsid w:val="00FF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8B55-FC49-4C7C-8BBE-05D9A517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F8A"/>
  </w:style>
  <w:style w:type="paragraph" w:styleId="a5">
    <w:name w:val="footer"/>
    <w:basedOn w:val="a"/>
    <w:link w:val="a6"/>
    <w:uiPriority w:val="99"/>
    <w:unhideWhenUsed/>
    <w:rsid w:val="0008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F8A"/>
  </w:style>
  <w:style w:type="paragraph" w:customStyle="1" w:styleId="a7">
    <w:name w:val="Адресат"/>
    <w:basedOn w:val="a"/>
    <w:rsid w:val="00081F8A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081F8A"/>
  </w:style>
  <w:style w:type="table" w:styleId="a9">
    <w:name w:val="Table Grid"/>
    <w:basedOn w:val="a1"/>
    <w:uiPriority w:val="59"/>
    <w:rsid w:val="0008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63DE"/>
  </w:style>
  <w:style w:type="character" w:styleId="aa">
    <w:name w:val="Hyperlink"/>
    <w:basedOn w:val="a0"/>
    <w:uiPriority w:val="99"/>
    <w:unhideWhenUsed/>
    <w:rsid w:val="006463DE"/>
    <w:rPr>
      <w:color w:val="0000FF"/>
      <w:u w:val="single"/>
    </w:rPr>
  </w:style>
  <w:style w:type="paragraph" w:customStyle="1" w:styleId="ConsPlusNormal">
    <w:name w:val="ConsPlusNormal"/>
    <w:rsid w:val="00EF2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EF29D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6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9A14449F9413991ADF97307BC7739B632F407C0550B54FFB069470B06ECF3DC8E3FC23E1E5D3B282C65D8D155139A569CeB61L" TargetMode="External"/><Relationship Id="rId18" Type="http://schemas.openxmlformats.org/officeDocument/2006/relationships/hyperlink" Target="http://www.dobrraio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A14449F9413991ADF97307BC7739B632F407C0550B54FFB069470B06ECF3DC8E3FC23E1E5D3B282C65D8D155139A569CeB61L" TargetMode="External"/><Relationship Id="rId17" Type="http://schemas.openxmlformats.org/officeDocument/2006/relationships/hyperlink" Target="consultantplus://offline/ref=F9A14449F9413991ADF97307BC7739B632F407C0550B54FFB069470B06ECF3DC8E3FC23E1E5D3B282C65D8D155139A569CeB6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A14449F9413991ADF97307BC7739B632F407C0550B54FFB069470B06ECF3DC8E3FC23E1E5D3B282C65D8D155139A569CeB61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A14449F9413991ADF97307BC7739B632F407C0550B54FFB069470B06ECF3DC8E3FC23E1E5D3B282C65D8D155139A569CeB6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A14449F9413991ADF97307BC7739B632F407C0550B54FFB069470B06ECF3DC8E3FC23E1E5D3B282C65D8D155139A569CeB61L" TargetMode="External"/><Relationship Id="rId10" Type="http://schemas.openxmlformats.org/officeDocument/2006/relationships/hyperlink" Target="consultantplus://offline/ref=F9A14449F9413991ADF96D0AAA1B6EBB39FD51C9560D5DAAEE3D415C59BCF589CE7FC46B4F1D672D2539979508009A5E83B8975643D533e860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A14449F9413991ADF96D0AAA1B6EBB39FD51C9560D5DAAEE3D415C59BCF589CE7FC46B4F1A6E202539979508009A5E83B8975643D533e860L" TargetMode="External"/><Relationship Id="rId14" Type="http://schemas.openxmlformats.org/officeDocument/2006/relationships/hyperlink" Target="consultantplus://offline/ref=F9A14449F9413991ADF97307BC7739B632F407C0550B54FFB069470B06ECF3DC8E3FC23E1E5D3B282C65D8D155139A569CeB6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84E9-710F-4051-8AF3-64DFA770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ПользовательЖКХ</cp:lastModifiedBy>
  <cp:revision>1618</cp:revision>
  <cp:lastPrinted>2019-10-07T12:49:00Z</cp:lastPrinted>
  <dcterms:created xsi:type="dcterms:W3CDTF">2019-10-05T17:06:00Z</dcterms:created>
  <dcterms:modified xsi:type="dcterms:W3CDTF">2021-02-02T09:07:00Z</dcterms:modified>
</cp:coreProperties>
</file>